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F81F4" w14:textId="77777777" w:rsid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60F93426" w:rsidR="0078706A" w:rsidRP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07C25806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F25E3C">
        <w:rPr>
          <w:rFonts w:ascii="Times New Roman" w:hAnsi="Times New Roman"/>
          <w:b/>
          <w:sz w:val="36"/>
          <w:szCs w:val="36"/>
        </w:rPr>
        <w:t>1</w:t>
      </w:r>
      <w:r w:rsidR="00764B29">
        <w:rPr>
          <w:rFonts w:ascii="Times New Roman" w:hAnsi="Times New Roman"/>
          <w:b/>
          <w:sz w:val="36"/>
          <w:szCs w:val="36"/>
        </w:rPr>
        <w:t>0</w:t>
      </w:r>
      <w:r w:rsidR="00900EF1">
        <w:rPr>
          <w:rFonts w:ascii="Times New Roman" w:hAnsi="Times New Roman"/>
          <w:b/>
          <w:sz w:val="36"/>
          <w:szCs w:val="36"/>
        </w:rPr>
        <w:t xml:space="preserve"> </w:t>
      </w:r>
      <w:r w:rsidR="00F25E3C">
        <w:rPr>
          <w:rFonts w:ascii="Times New Roman" w:hAnsi="Times New Roman"/>
          <w:b/>
          <w:sz w:val="36"/>
          <w:szCs w:val="36"/>
        </w:rPr>
        <w:t>мая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F25E3C">
        <w:rPr>
          <w:rFonts w:ascii="Times New Roman" w:hAnsi="Times New Roman"/>
          <w:b/>
          <w:sz w:val="36"/>
          <w:szCs w:val="36"/>
        </w:rPr>
        <w:t>2</w:t>
      </w:r>
      <w:r w:rsidR="00764B29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F25E3C">
        <w:rPr>
          <w:rFonts w:ascii="Times New Roman" w:hAnsi="Times New Roman"/>
          <w:b/>
          <w:sz w:val="36"/>
          <w:szCs w:val="36"/>
        </w:rPr>
        <w:t>мая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E57458">
        <w:rPr>
          <w:rFonts w:ascii="Times New Roman" w:hAnsi="Times New Roman"/>
          <w:b/>
          <w:sz w:val="36"/>
          <w:szCs w:val="36"/>
        </w:rPr>
        <w:t>5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143B8C81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F25E3C">
        <w:rPr>
          <w:rFonts w:ascii="Times New Roman" w:hAnsi="Times New Roman"/>
          <w:b/>
          <w:sz w:val="36"/>
          <w:szCs w:val="36"/>
        </w:rPr>
        <w:t>8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E57458">
        <w:rPr>
          <w:rFonts w:ascii="Times New Roman" w:hAnsi="Times New Roman"/>
          <w:b/>
          <w:sz w:val="36"/>
          <w:szCs w:val="36"/>
        </w:rPr>
        <w:t>10</w:t>
      </w:r>
      <w:r w:rsidR="00F25E3C">
        <w:rPr>
          <w:rFonts w:ascii="Times New Roman" w:hAnsi="Times New Roman"/>
          <w:b/>
          <w:sz w:val="36"/>
          <w:szCs w:val="36"/>
        </w:rPr>
        <w:t>8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 xml:space="preserve">от </w:t>
      </w:r>
      <w:r w:rsidR="00F25E3C">
        <w:rPr>
          <w:rFonts w:ascii="Times New Roman" w:hAnsi="Times New Roman"/>
          <w:b/>
          <w:sz w:val="36"/>
          <w:szCs w:val="36"/>
        </w:rPr>
        <w:t>2</w:t>
      </w:r>
      <w:r w:rsidR="00764B29">
        <w:rPr>
          <w:rFonts w:ascii="Times New Roman" w:hAnsi="Times New Roman"/>
          <w:b/>
          <w:sz w:val="36"/>
          <w:szCs w:val="36"/>
        </w:rPr>
        <w:t>1</w:t>
      </w:r>
      <w:r w:rsidR="00D56806">
        <w:rPr>
          <w:rFonts w:ascii="Times New Roman" w:hAnsi="Times New Roman"/>
          <w:b/>
          <w:sz w:val="36"/>
          <w:szCs w:val="36"/>
        </w:rPr>
        <w:t>.</w:t>
      </w:r>
      <w:r w:rsidR="00DC1B21">
        <w:rPr>
          <w:rFonts w:ascii="Times New Roman" w:hAnsi="Times New Roman"/>
          <w:b/>
          <w:sz w:val="36"/>
          <w:szCs w:val="36"/>
        </w:rPr>
        <w:t>0</w:t>
      </w:r>
      <w:r w:rsidR="00F25E3C">
        <w:rPr>
          <w:rFonts w:ascii="Times New Roman" w:hAnsi="Times New Roman"/>
          <w:b/>
          <w:sz w:val="36"/>
          <w:szCs w:val="36"/>
        </w:rPr>
        <w:t>5</w:t>
      </w:r>
      <w:r w:rsidR="002E07D4">
        <w:rPr>
          <w:rFonts w:ascii="Times New Roman" w:hAnsi="Times New Roman"/>
          <w:b/>
          <w:sz w:val="36"/>
          <w:szCs w:val="36"/>
        </w:rPr>
        <w:t>.202</w:t>
      </w:r>
      <w:r w:rsidR="00E57458">
        <w:rPr>
          <w:rFonts w:ascii="Times New Roman" w:hAnsi="Times New Roman"/>
          <w:b/>
          <w:sz w:val="36"/>
          <w:szCs w:val="36"/>
        </w:rPr>
        <w:t>5</w:t>
      </w:r>
      <w:r w:rsidR="002E07D4">
        <w:rPr>
          <w:rFonts w:ascii="Times New Roman" w:hAnsi="Times New Roman"/>
          <w:b/>
          <w:sz w:val="36"/>
          <w:szCs w:val="36"/>
        </w:rPr>
        <w:t>г</w:t>
      </w:r>
    </w:p>
    <w:p w14:paraId="57BB78CC" w14:textId="77777777" w:rsidR="00C27B39" w:rsidRDefault="00C27B39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61AC7230" w14:textId="3AB6FD7F" w:rsidR="0050524C" w:rsidRDefault="00A95319" w:rsidP="005052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091135">
        <w:rPr>
          <w:rFonts w:ascii="Times New Roman" w:hAnsi="Times New Roman"/>
          <w:sz w:val="24"/>
          <w:szCs w:val="24"/>
        </w:rPr>
        <w:t xml:space="preserve">                  </w:t>
      </w:r>
    </w:p>
    <w:p w14:paraId="01C2832B" w14:textId="77777777" w:rsidR="00F25E3C" w:rsidRPr="00F25E3C" w:rsidRDefault="00F25E3C" w:rsidP="00F2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1E2EC8C3" w14:textId="77777777" w:rsidR="00F25E3C" w:rsidRPr="00F25E3C" w:rsidRDefault="00F25E3C" w:rsidP="00F2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03D8A6E7" w14:textId="77777777" w:rsidR="00F25E3C" w:rsidRPr="00F25E3C" w:rsidRDefault="00F25E3C" w:rsidP="00F2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5578DAA7" w14:textId="4BB0C2CF" w:rsidR="00F25E3C" w:rsidRPr="00F25E3C" w:rsidRDefault="00F25E3C" w:rsidP="00F2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12C6CD97" w14:textId="6AA80ABC" w:rsidR="00F25E3C" w:rsidRPr="00F25E3C" w:rsidRDefault="00F25E3C" w:rsidP="00F2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РЕШЕНИЕ</w:t>
      </w:r>
    </w:p>
    <w:p w14:paraId="6FC9D712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 xml:space="preserve">от «16»  мая  2025 г. </w:t>
      </w:r>
    </w:p>
    <w:p w14:paraId="2D4CB6BD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№ 202</w:t>
      </w:r>
    </w:p>
    <w:p w14:paraId="730B4B65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с. Старина</w:t>
      </w:r>
    </w:p>
    <w:p w14:paraId="1358609F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B33246" w14:textId="2AB2A86F" w:rsid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 xml:space="preserve">      О поощрении главы администрации за высокий вклад в  общественно- политическое развитие региона и в связи с профессиональным празднико</w:t>
      </w:r>
      <w:r>
        <w:rPr>
          <w:rFonts w:ascii="Times New Roman" w:hAnsi="Times New Roman"/>
          <w:sz w:val="24"/>
          <w:szCs w:val="24"/>
        </w:rPr>
        <w:t>м– Днём местного самоуправления</w:t>
      </w:r>
    </w:p>
    <w:p w14:paraId="22F46478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9B0DD" w14:textId="14BF27A3" w:rsidR="00F25E3C" w:rsidRPr="00F25E3C" w:rsidRDefault="00F25E3C" w:rsidP="00F25E3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На основании письма Совета народных депутатов Каширского муниципального района Воронежской области  от 12.05.2025г. № 3, Совет народных депутатов Старинского сельского поселения</w:t>
      </w:r>
    </w:p>
    <w:p w14:paraId="09A9D4B1" w14:textId="04605C1B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Е Ш И Л: </w:t>
      </w:r>
    </w:p>
    <w:p w14:paraId="6D6B7C18" w14:textId="6C5E7A2C" w:rsidR="00F25E3C" w:rsidRPr="00F25E3C" w:rsidRDefault="00F25E3C" w:rsidP="00F25E3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1.Выплатить поощрение Журавлеву Эдуарду Дмитриевичу главе администрации Старинского сельского поселения за высокий вклад в  общественно- политическое развитие региона и в связи с профессиональным праздником- Днем местного самоуправления в размере 85 000 рублей.</w:t>
      </w:r>
    </w:p>
    <w:p w14:paraId="36009FBA" w14:textId="219D3DE7" w:rsidR="00F25E3C" w:rsidRPr="00F25E3C" w:rsidRDefault="00F25E3C" w:rsidP="00F25E3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2.Контроль за исполнением настоящего решения возложить на главного бухгалтера админист</w:t>
      </w:r>
      <w:r>
        <w:rPr>
          <w:rFonts w:ascii="Times New Roman" w:hAnsi="Times New Roman"/>
          <w:sz w:val="24"/>
          <w:szCs w:val="24"/>
        </w:rPr>
        <w:t>рации Панкову Людмилу Ивановну.</w:t>
      </w:r>
    </w:p>
    <w:p w14:paraId="50FC803B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D0333A" w14:textId="3648DC48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 xml:space="preserve">Глава Старинского сельского поселения </w:t>
      </w:r>
      <w:r w:rsidRPr="00F25E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E3C">
        <w:rPr>
          <w:rFonts w:ascii="Times New Roman" w:hAnsi="Times New Roman"/>
          <w:sz w:val="24"/>
          <w:szCs w:val="24"/>
        </w:rPr>
        <w:t>Кубышкина А.Ю.</w:t>
      </w:r>
    </w:p>
    <w:p w14:paraId="2B49D8BE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5A539F" w14:textId="77777777" w:rsidR="00F25E3C" w:rsidRPr="00F25E3C" w:rsidRDefault="00F25E3C" w:rsidP="00F2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3E46D6ED" w14:textId="77777777" w:rsidR="00F25E3C" w:rsidRPr="00F25E3C" w:rsidRDefault="00F25E3C" w:rsidP="00F2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3EB0059C" w14:textId="77777777" w:rsidR="00F25E3C" w:rsidRPr="00F25E3C" w:rsidRDefault="00F25E3C" w:rsidP="00F2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3CD368E5" w14:textId="3669B440" w:rsidR="00F25E3C" w:rsidRPr="00F25E3C" w:rsidRDefault="00F25E3C" w:rsidP="00F2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156BEADE" w14:textId="326060AE" w:rsidR="00F25E3C" w:rsidRPr="00F25E3C" w:rsidRDefault="00F25E3C" w:rsidP="00F2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РЕШЕНИЕ</w:t>
      </w:r>
    </w:p>
    <w:p w14:paraId="681E10AD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2A85E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 xml:space="preserve">от «16»  мая  2025 г. </w:t>
      </w:r>
    </w:p>
    <w:p w14:paraId="1DB21117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№ 203</w:t>
      </w:r>
    </w:p>
    <w:p w14:paraId="4F8D9CE4" w14:textId="1034C834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Старина</w:t>
      </w:r>
    </w:p>
    <w:p w14:paraId="06C8AF79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</w:p>
    <w:p w14:paraId="5C0063DC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 xml:space="preserve">Совета народных депутатов Старинского </w:t>
      </w:r>
    </w:p>
    <w:p w14:paraId="1603E3E3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 xml:space="preserve">сельского поселения от 20.11.2024 № 189 </w:t>
      </w:r>
    </w:p>
    <w:p w14:paraId="2E4A43B2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lastRenderedPageBreak/>
        <w:t>«О земельном налоге»</w:t>
      </w:r>
    </w:p>
    <w:p w14:paraId="7213E166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8236A0" w14:textId="53F13B45" w:rsidR="00F25E3C" w:rsidRPr="00F25E3C" w:rsidRDefault="00F25E3C" w:rsidP="00F25E3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 xml:space="preserve">Рассмотрев экспертное заключение Правового управления Правительства Воронежской области от 31.03.2025 № 19-62/20-125-П, Совет народных депутатов Старинского сельского поселения области </w:t>
      </w:r>
    </w:p>
    <w:p w14:paraId="7E867EDA" w14:textId="687BB1BC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14:paraId="08BD62DE" w14:textId="77777777" w:rsidR="00F25E3C" w:rsidRPr="00F25E3C" w:rsidRDefault="00F25E3C" w:rsidP="00F25E3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1. Внести изменения и дополнения в пункт 3 Решения Совета народных депутатов Старинского сельского поселения от 20.11.2024 № 189 «О земельном налоге»</w:t>
      </w:r>
    </w:p>
    <w:p w14:paraId="648680E4" w14:textId="77777777" w:rsidR="00F25E3C" w:rsidRPr="00F25E3C" w:rsidRDefault="00F25E3C" w:rsidP="00F25E3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1.1. В строке второй таблицы в столбце налогообложения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«(за исключением указанных в настоящем абзаце земельных участков, приобретенных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  <w:r w:rsidRPr="00F25E3C">
        <w:rPr>
          <w:rFonts w:ascii="Times New Roman" w:hAnsi="Times New Roman"/>
          <w:sz w:val="24"/>
          <w:szCs w:val="24"/>
        </w:rPr>
        <w:cr/>
      </w:r>
    </w:p>
    <w:p w14:paraId="170B850B" w14:textId="77777777" w:rsidR="00F25E3C" w:rsidRPr="00F25E3C" w:rsidRDefault="00F25E3C" w:rsidP="00F25E3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1.2. В строке третьей таблицы в столбце налогообложения после слов «акты Российской Федерации» дополнить словами.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14:paraId="2FFBC526" w14:textId="77777777" w:rsidR="00F25E3C" w:rsidRPr="00F25E3C" w:rsidRDefault="00F25E3C" w:rsidP="00F25E3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2. Изменения в пункт 3, внесенные согласно настоящему экспертному заключению, вступают в силу с 01.01.2025 года.</w:t>
      </w:r>
    </w:p>
    <w:p w14:paraId="727CF8F4" w14:textId="67DF05E9" w:rsidR="00F25E3C" w:rsidRDefault="00F25E3C" w:rsidP="00F25E3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3. Опубликовать настоящее решение в официальном периодическом издании «Вестник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администрации Старинского сельского поселения Каширского муниципального района Воронежской области в информационно-телекоммуникационной сети «Интернет» (</w:t>
      </w:r>
      <w:hyperlink r:id="rId9" w:history="1">
        <w:r w:rsidRPr="00093CA5">
          <w:rPr>
            <w:rStyle w:val="a5"/>
            <w:rFonts w:ascii="Times New Roman" w:hAnsi="Times New Roman"/>
            <w:sz w:val="24"/>
            <w:szCs w:val="24"/>
          </w:rPr>
          <w:t>https://starinskoe-r20.gosweb.gosuslugi.ru/</w:t>
        </w:r>
      </w:hyperlink>
      <w:r w:rsidRPr="00F25E3C">
        <w:rPr>
          <w:rFonts w:ascii="Times New Roman" w:hAnsi="Times New Roman"/>
          <w:sz w:val="24"/>
          <w:szCs w:val="24"/>
        </w:rPr>
        <w:t>).</w:t>
      </w:r>
    </w:p>
    <w:p w14:paraId="00ECCEB6" w14:textId="77777777" w:rsidR="00F25E3C" w:rsidRPr="00F25E3C" w:rsidRDefault="00F25E3C" w:rsidP="00F25E3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3F67A28D" w14:textId="5EE0BE25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E3C">
        <w:rPr>
          <w:rFonts w:ascii="Times New Roman" w:hAnsi="Times New Roman"/>
          <w:sz w:val="24"/>
          <w:szCs w:val="24"/>
        </w:rPr>
        <w:t xml:space="preserve"> </w:t>
      </w:r>
      <w:r w:rsidRPr="00F25E3C">
        <w:rPr>
          <w:rFonts w:ascii="Times New Roman" w:hAnsi="Times New Roman"/>
          <w:sz w:val="24"/>
          <w:szCs w:val="24"/>
        </w:rPr>
        <w:tab/>
        <w:t>Кубышкина А.Ю.</w:t>
      </w:r>
    </w:p>
    <w:p w14:paraId="05D3C315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697B70" w14:textId="0EC25C8E" w:rsidR="00F25E3C" w:rsidRDefault="00F25E3C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0D9AF5" w14:textId="77777777" w:rsidR="00F25E3C" w:rsidRPr="00F25E3C" w:rsidRDefault="00F25E3C" w:rsidP="00F2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67FE6D69" w14:textId="77777777" w:rsidR="00F25E3C" w:rsidRPr="00F25E3C" w:rsidRDefault="00F25E3C" w:rsidP="00F2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26B84F21" w14:textId="77777777" w:rsidR="00F25E3C" w:rsidRPr="00F25E3C" w:rsidRDefault="00F25E3C" w:rsidP="00F2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07C073BE" w14:textId="77777777" w:rsidR="00F25E3C" w:rsidRPr="00F25E3C" w:rsidRDefault="00F25E3C" w:rsidP="00F2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ВОРОНЕЖСКОЙ ОБЛАСТИ</w:t>
      </w:r>
    </w:p>
    <w:p w14:paraId="7D24EFD3" w14:textId="77777777" w:rsidR="00F25E3C" w:rsidRPr="00F25E3C" w:rsidRDefault="00F25E3C" w:rsidP="00F2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РЕШЕНИЕ</w:t>
      </w:r>
    </w:p>
    <w:p w14:paraId="0D116D83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от 16.05.2025 г. № 204</w:t>
      </w:r>
    </w:p>
    <w:p w14:paraId="70A2F7CE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с. Старина</w:t>
      </w:r>
    </w:p>
    <w:p w14:paraId="37098309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4CB03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О внесении изменений в решение Совета народных депутатов Старинского сельского поселения Каширского муниципального района от 27.12.2023г. №129 «Об утверждении Положения о бюджетном процессе в Старинском сельском поселении Каширского муниципального района Воронежской области»</w:t>
      </w:r>
    </w:p>
    <w:p w14:paraId="041CE44C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6EDF8C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 xml:space="preserve">        В соответствии с Бюджетным кодексом Российской Федерации в целях приведения нормативного правового акта   в соответствие с действующим законодательством, на основании заключения о результатах правовой экспертизы проекта нормативного правового акта прокуратуры Каширского района от 31.03.2025 года 3 2-13-2025/51-25-20200024, Совет народных депутатов РЕШИЛ:</w:t>
      </w:r>
    </w:p>
    <w:p w14:paraId="2F82E793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 xml:space="preserve">       1. Внести в Положение о бюджетном процессе Старинского сельского поселения Каширского муниципального района Воронежской области, утвержденное решение Совета народных депутатов Старинского сельского поселения Каширского муниципального района от 27.12.2023г. №129 «Об утверждении Положения о бюджетном процессе в Старинском сельском поселении Каширского муниципального района Воронежской области» следующие изменения:</w:t>
      </w:r>
    </w:p>
    <w:p w14:paraId="4BFAC845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lastRenderedPageBreak/>
        <w:t xml:space="preserve">       Пункт 10.2. Положения  абз. 6 дополнить после слова "предоставляет" словами "не позднее дня осуществления начисления суммы, подлежащей оплате"</w:t>
      </w:r>
    </w:p>
    <w:p w14:paraId="6EE1DF0C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Пункт 10.2 положения дополнить абзацем следующего содержания:</w:t>
      </w:r>
    </w:p>
    <w:p w14:paraId="6A36C359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 xml:space="preserve">    -устанавливает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14:paraId="7580B85C" w14:textId="078189E8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 xml:space="preserve">        2. Настоящее решение вступает в силу после официального обнародования и подлежит опубликованию в периодическом печатном средстве массовой информации «Муниципальный Вестник» Старинского сельского поселения Каширского муниципального района и размещению на официальном сайте администрации Старинского сельского поселения Каширского муницип</w:t>
      </w:r>
      <w:r>
        <w:rPr>
          <w:rFonts w:ascii="Times New Roman" w:hAnsi="Times New Roman"/>
          <w:sz w:val="24"/>
          <w:szCs w:val="24"/>
        </w:rPr>
        <w:t>ального района в сети Интернет.</w:t>
      </w:r>
    </w:p>
    <w:p w14:paraId="662D921D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4B4390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 xml:space="preserve">Глава Старинского сельского поселения </w:t>
      </w:r>
      <w:r w:rsidRPr="00F25E3C">
        <w:rPr>
          <w:rFonts w:ascii="Times New Roman" w:hAnsi="Times New Roman"/>
          <w:sz w:val="24"/>
          <w:szCs w:val="24"/>
        </w:rPr>
        <w:tab/>
      </w:r>
      <w:r w:rsidRPr="00F25E3C">
        <w:rPr>
          <w:rFonts w:ascii="Times New Roman" w:hAnsi="Times New Roman"/>
          <w:sz w:val="24"/>
          <w:szCs w:val="24"/>
        </w:rPr>
        <w:tab/>
      </w:r>
      <w:r w:rsidRPr="00F25E3C">
        <w:rPr>
          <w:rFonts w:ascii="Times New Roman" w:hAnsi="Times New Roman"/>
          <w:sz w:val="24"/>
          <w:szCs w:val="24"/>
        </w:rPr>
        <w:tab/>
      </w:r>
      <w:r w:rsidRPr="00F25E3C">
        <w:rPr>
          <w:rFonts w:ascii="Times New Roman" w:hAnsi="Times New Roman"/>
          <w:sz w:val="24"/>
          <w:szCs w:val="24"/>
        </w:rPr>
        <w:tab/>
        <w:t>А.Ю. Кубышкина</w:t>
      </w:r>
    </w:p>
    <w:p w14:paraId="30580E89" w14:textId="77777777" w:rsid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5E9697" w14:textId="3D325884" w:rsidR="00AF1C0D" w:rsidRPr="00AF1C0D" w:rsidRDefault="00AF1C0D" w:rsidP="00AF1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43C3E01E" w14:textId="4F7A8303" w:rsidR="00AF1C0D" w:rsidRPr="00AF1C0D" w:rsidRDefault="00AF1C0D" w:rsidP="00AF1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4C79C0C1" w14:textId="2A00F9BC" w:rsidR="00AF1C0D" w:rsidRPr="00AF1C0D" w:rsidRDefault="00AF1C0D" w:rsidP="00AF1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5C3B6491" w14:textId="02796D81" w:rsidR="00AF1C0D" w:rsidRPr="00AF1C0D" w:rsidRDefault="00AF1C0D" w:rsidP="00AF1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ВОРОНЕСКОЙ ОБЛАСТИ</w:t>
      </w:r>
    </w:p>
    <w:p w14:paraId="6D8E04FC" w14:textId="77777777" w:rsidR="00AF1C0D" w:rsidRPr="00AF1C0D" w:rsidRDefault="00AF1C0D" w:rsidP="00AF1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Р Е Ш Е Н И Е</w:t>
      </w:r>
    </w:p>
    <w:p w14:paraId="7C62307A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EABF1D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от 16.05.2025года   № 205</w:t>
      </w:r>
    </w:p>
    <w:p w14:paraId="11B2B30D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с. Старина</w:t>
      </w:r>
    </w:p>
    <w:p w14:paraId="0F8BA256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DF81F3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О проекте решения Совета народных депутатов</w:t>
      </w:r>
    </w:p>
    <w:p w14:paraId="6B8936C5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Старинского сельского поселения </w:t>
      </w:r>
    </w:p>
    <w:p w14:paraId="0A070833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Каширского муниципального района Воронежской области</w:t>
      </w:r>
    </w:p>
    <w:p w14:paraId="4AD23DE8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«О внесении изменений и дополнений в Устав </w:t>
      </w:r>
    </w:p>
    <w:p w14:paraId="7E9DBBA7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Старинского  сельского поселения Каширского</w:t>
      </w:r>
    </w:p>
    <w:p w14:paraId="0434F5B9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муниципального района Воронежской области»</w:t>
      </w:r>
    </w:p>
    <w:p w14:paraId="7EC37E03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C6480E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от 06.10.2003г. № 131-ФЗ «Об общих принципах организации местного самоуправления в Российской Федерации»,  ФЗ  - № 97 от 21.07.2005 «О государственной регистрации уставов муниципальных образований», и в целях приведения Устава Старинского сельского поселения Каширского муниципального района Воронежской области в соответствие с действующим законодательством, Совет народных депутатов Старинского сельского поселения</w:t>
      </w:r>
    </w:p>
    <w:p w14:paraId="4DC70A71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РЕШИЛ:</w:t>
      </w:r>
    </w:p>
    <w:p w14:paraId="67E86438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59AA02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       1.Принять проект решения «О внесении изменений и дополнений в Устав Старинского сельского поселения Каширского муниципального района Воронежской области» (приложение № 1).</w:t>
      </w:r>
    </w:p>
    <w:p w14:paraId="5FDBFD9E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        2.Назначить и провести публичные слушания по проекту решения Совета народных депутатов Старинского сельского поселения Каширского муниципального района Воронежской области «О внесении изменений и дополнений в Устав Старинского сельского поселения Каширского муниципального района Воронежской области» </w:t>
      </w:r>
    </w:p>
    <w:p w14:paraId="159D9003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20.06. 2025года в 12 часов по адресу: Воронежская область, Каширский район, с. Старина, ул. 1 Мая, д.7.</w:t>
      </w:r>
    </w:p>
    <w:p w14:paraId="58AA6EFF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         3.Утвердить оргкомитет по подготовке и проведению публичных слушаний в следующем составе:</w:t>
      </w:r>
    </w:p>
    <w:p w14:paraId="1D711769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         </w:t>
      </w:r>
    </w:p>
    <w:p w14:paraId="169BEAC4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Кубышкина Анастасия Юрьевна – глава Старинского сельского поселения</w:t>
      </w:r>
    </w:p>
    <w:p w14:paraId="768A2FF3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Панкова Людмила Ивановна – главный бухгалтер администрации Старинского сельского поселения</w:t>
      </w:r>
    </w:p>
    <w:p w14:paraId="2E5E79CF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         Николаева Элла Викторовна – депутат Совета народных депутатов Старинского сельского поселения</w:t>
      </w:r>
    </w:p>
    <w:p w14:paraId="7973CFD7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lastRenderedPageBreak/>
        <w:t xml:space="preserve">         4. Образовать специальную комиссию для доработки проекта решения</w:t>
      </w:r>
    </w:p>
    <w:p w14:paraId="6AF95C8B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Совета народных депутатов Старинского сельского поселения  «О внесении  изменений и дополнений в Устав Старинского сельского поселения Каширского муниципального района Воронежской области» в составе:</w:t>
      </w:r>
    </w:p>
    <w:p w14:paraId="7B6040FF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Кубышкина Анастасия Юрьевна – глава администрации Старинского сельского поселения, председатель комиссии;</w:t>
      </w:r>
    </w:p>
    <w:p w14:paraId="36AA6442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Плешкова Т.Н. – младший инспектор администрации Старинского сельского поселения, секретарь комиссии.</w:t>
      </w:r>
    </w:p>
    <w:p w14:paraId="41D507ED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Члены комиссии:</w:t>
      </w:r>
    </w:p>
    <w:p w14:paraId="249DE1AC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Шишлов А.А. -  депутат Старинского сельского поселения;</w:t>
      </w:r>
    </w:p>
    <w:p w14:paraId="57E73D67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Николаева Э.В. -  депутат  Старинского сельского поселения;</w:t>
      </w:r>
    </w:p>
    <w:p w14:paraId="5D2B81EA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Панкова Л.И. – главный бухгалтер администрации Старинского</w:t>
      </w:r>
    </w:p>
    <w:p w14:paraId="6923E49E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21066FD8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D8145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5.Утвердить порядок учета предложений и участия граждан в обсуждении проекта решения Совета народных депутатов Старинского сельского поселения «О внесении изменений и дополнений в Устав Старинского сельского поселения Каширского муниципального района Воронежской области» (приложение № 2).</w:t>
      </w:r>
    </w:p>
    <w:p w14:paraId="2E54F8B4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6.Обнародовать настоящее решение.</w:t>
      </w:r>
    </w:p>
    <w:p w14:paraId="498EEBAE" w14:textId="1F2CCA42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7.Настоящее решение вступает в силу после </w:t>
      </w:r>
      <w:r>
        <w:rPr>
          <w:rFonts w:ascii="Times New Roman" w:hAnsi="Times New Roman"/>
          <w:sz w:val="24"/>
          <w:szCs w:val="24"/>
        </w:rPr>
        <w:t>его официального обнародования.</w:t>
      </w:r>
    </w:p>
    <w:p w14:paraId="0AF45545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77F07C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Глава Старинского сельского поселения                                            </w:t>
      </w:r>
      <w:r w:rsidRPr="00AF1C0D">
        <w:rPr>
          <w:rFonts w:ascii="Times New Roman" w:hAnsi="Times New Roman"/>
          <w:sz w:val="24"/>
          <w:szCs w:val="24"/>
        </w:rPr>
        <w:tab/>
        <w:t xml:space="preserve"> А.Ю. Кубышкина</w:t>
      </w:r>
    </w:p>
    <w:p w14:paraId="4651BCA2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E023C8" w14:textId="77777777" w:rsid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4A6B6F" w14:textId="77777777" w:rsidR="00F25E3C" w:rsidRPr="00F25E3C" w:rsidRDefault="00F25E3C" w:rsidP="00AF1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0F085087" w14:textId="77777777" w:rsidR="00F25E3C" w:rsidRPr="00F25E3C" w:rsidRDefault="00F25E3C" w:rsidP="00AF1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4D05FE4B" w14:textId="77777777" w:rsidR="00F25E3C" w:rsidRPr="00F25E3C" w:rsidRDefault="00F25E3C" w:rsidP="00AF1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79F9665F" w14:textId="77777777" w:rsidR="00F25E3C" w:rsidRPr="00F25E3C" w:rsidRDefault="00F25E3C" w:rsidP="00AF1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ВОРОНЕЖСКОЙ ОБЛАСТИ</w:t>
      </w:r>
    </w:p>
    <w:p w14:paraId="6FD956A0" w14:textId="77777777" w:rsidR="00F25E3C" w:rsidRPr="00F25E3C" w:rsidRDefault="00F25E3C" w:rsidP="00AF1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РЕШЕНИЕ</w:t>
      </w:r>
    </w:p>
    <w:p w14:paraId="7FDD2BBC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от 16.05.2025 г. № 206</w:t>
      </w:r>
    </w:p>
    <w:p w14:paraId="62E3D5FD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с. Старина</w:t>
      </w:r>
    </w:p>
    <w:p w14:paraId="59952D24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F19CF0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 xml:space="preserve">Об утверждении Кодекса этики </w:t>
      </w:r>
    </w:p>
    <w:p w14:paraId="321E7B61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 xml:space="preserve">служебного поведения муниципальных служащих </w:t>
      </w:r>
    </w:p>
    <w:p w14:paraId="56700A0F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Старинского сельского поселения Каширского муниципального района</w:t>
      </w:r>
    </w:p>
    <w:p w14:paraId="233EC8C7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94047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 xml:space="preserve"> В соответствии с положениями Конституции Российской Федерации, Модельного закона «Об основах муниципальной службы», принятым на 19-м пленарном заседании Межпарламентской Ассамблеи государств участников Содружества Независимых Государств (постановление № 19-10 от 26 марта 2002 г.), федеральных законов от 25 декабря 2008 г. № 273-ФЗ «О противодействии коррупции», от 2 марта 2007 г. № 25-ФЗ «О муниципальной службе в Российской Федерации», закона Воронежской области от 28.12.2007 года № 175-ОЗ «О муниципальной службе Воронежской области», Совет народных депутатов Старинского сельского поселения </w:t>
      </w:r>
    </w:p>
    <w:p w14:paraId="0A13B04C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F188B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РЕШИЛ:</w:t>
      </w:r>
    </w:p>
    <w:p w14:paraId="4B3D6A88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2CBBAD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1.Утвердить прилагаемый Кодекс этики служебного поведения муниципальных служащих Старинского сельского поселения Каширского муниципального района</w:t>
      </w:r>
    </w:p>
    <w:p w14:paraId="65288E46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E6F6A2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t>2. Настоящее решение вступает в силу после официального обнародования и подлежит опубликованию в периодическом печатном средстве массовой информации «Муниципальный Вестник» Старинского сельского поселения Каширского муниципального района и размещению на официальном сайте администрации Старинского сельского поселения Каширского муниципального района в сети Интернет.</w:t>
      </w:r>
    </w:p>
    <w:p w14:paraId="072FEF4C" w14:textId="77777777" w:rsidR="00F25E3C" w:rsidRP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A215C9" w14:textId="54FBF027" w:rsidR="00F25E3C" w:rsidRDefault="00F25E3C" w:rsidP="00F2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E3C">
        <w:rPr>
          <w:rFonts w:ascii="Times New Roman" w:hAnsi="Times New Roman"/>
          <w:sz w:val="24"/>
          <w:szCs w:val="24"/>
        </w:rPr>
        <w:lastRenderedPageBreak/>
        <w:t xml:space="preserve">Глава Старинского сельского поселения </w:t>
      </w:r>
      <w:r w:rsidRPr="00F25E3C">
        <w:rPr>
          <w:rFonts w:ascii="Times New Roman" w:hAnsi="Times New Roman"/>
          <w:sz w:val="24"/>
          <w:szCs w:val="24"/>
        </w:rPr>
        <w:tab/>
      </w:r>
      <w:r w:rsidRPr="00F25E3C">
        <w:rPr>
          <w:rFonts w:ascii="Times New Roman" w:hAnsi="Times New Roman"/>
          <w:sz w:val="24"/>
          <w:szCs w:val="24"/>
        </w:rPr>
        <w:tab/>
      </w:r>
      <w:r w:rsidRPr="00F25E3C">
        <w:rPr>
          <w:rFonts w:ascii="Times New Roman" w:hAnsi="Times New Roman"/>
          <w:sz w:val="24"/>
          <w:szCs w:val="24"/>
        </w:rPr>
        <w:tab/>
      </w:r>
      <w:r w:rsidRPr="00F25E3C">
        <w:rPr>
          <w:rFonts w:ascii="Times New Roman" w:hAnsi="Times New Roman"/>
          <w:sz w:val="24"/>
          <w:szCs w:val="24"/>
        </w:rPr>
        <w:tab/>
        <w:t>А.Ю. Кубышкина</w:t>
      </w:r>
    </w:p>
    <w:p w14:paraId="57ADF6C1" w14:textId="77777777" w:rsidR="00AF1C0D" w:rsidRDefault="00AF1C0D" w:rsidP="00AF1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574E2E" w14:textId="77777777" w:rsidR="00AF1C0D" w:rsidRPr="00AF1C0D" w:rsidRDefault="00AF1C0D" w:rsidP="00AF1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655F129A" w14:textId="4458020D" w:rsidR="00AF1C0D" w:rsidRPr="00AF1C0D" w:rsidRDefault="00AF1C0D" w:rsidP="00AF1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0B597A43" w14:textId="7F539817" w:rsidR="00AF1C0D" w:rsidRPr="00AF1C0D" w:rsidRDefault="00AF1C0D" w:rsidP="00AF1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0802F139" w14:textId="47E0302A" w:rsidR="00AF1C0D" w:rsidRPr="00AF1C0D" w:rsidRDefault="00AF1C0D" w:rsidP="00AF1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ВОРОНЕЖСКОЙ ОБЛАСТИ</w:t>
      </w:r>
    </w:p>
    <w:p w14:paraId="73ECD2F9" w14:textId="4060ABDC" w:rsidR="00AF1C0D" w:rsidRPr="00AF1C0D" w:rsidRDefault="00AF1C0D" w:rsidP="00AF1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Р Е Ш Е Н И Е</w:t>
      </w:r>
    </w:p>
    <w:p w14:paraId="5F668E4B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6DCC8D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от  16 мая  2025 года       №  207</w:t>
      </w:r>
    </w:p>
    <w:p w14:paraId="1B4D405A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A6B5F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О внесении изменений в решение</w:t>
      </w:r>
    </w:p>
    <w:p w14:paraId="0DE621F0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Совета народных депутатов</w:t>
      </w:r>
    </w:p>
    <w:p w14:paraId="50B0A291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Старинского сельского поселения № 192 от 27.12. 2024года</w:t>
      </w:r>
    </w:p>
    <w:p w14:paraId="23597F3A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«Об утверждении  бюджета Старинского сельского поселения </w:t>
      </w:r>
    </w:p>
    <w:p w14:paraId="3B7292C9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35760422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Воронежской области на 2025 год и на </w:t>
      </w:r>
    </w:p>
    <w:p w14:paraId="0B896166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плановый период 2026 и 2027 годы»</w:t>
      </w:r>
    </w:p>
    <w:p w14:paraId="771C7D57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58D25B" w14:textId="7EA4A43B" w:rsidR="00AF1C0D" w:rsidRPr="00AF1C0D" w:rsidRDefault="00AF1C0D" w:rsidP="00AF1C0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Федерации».</w:t>
      </w:r>
    </w:p>
    <w:p w14:paraId="4D8AC925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Совет народных депутатов Старинского сельского поселения Каширского муниципального района Воронежской области</w:t>
      </w:r>
    </w:p>
    <w:p w14:paraId="60537358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</w:t>
      </w:r>
    </w:p>
    <w:p w14:paraId="7C7CEE2D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                                             Р Е Ш И Л:</w:t>
      </w:r>
    </w:p>
    <w:p w14:paraId="5FCA342C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077B0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1.  В статье 1:</w:t>
      </w:r>
    </w:p>
    <w:p w14:paraId="233C96DF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1) пункт 1 абзац 1 изложить в следующей редакции:</w:t>
      </w:r>
    </w:p>
    <w:p w14:paraId="6674AD45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Прогнозируемый общий объём доходов бюджета поселения в сумме «6488,3» тыс. рублей.</w:t>
      </w:r>
    </w:p>
    <w:p w14:paraId="25281C1D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2) пункт 1 абзац 2 изложить в следующей редакции:</w:t>
      </w:r>
    </w:p>
    <w:p w14:paraId="0ECB5B88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Общий объём расходов бюджета поселения в сумме «6488,3» тыс. рублей.                                                                                                                                     </w:t>
      </w:r>
    </w:p>
    <w:p w14:paraId="2A831F76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</w:t>
      </w:r>
    </w:p>
    <w:p w14:paraId="035ACE68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D2BC5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>2.  В статье 2:</w:t>
      </w:r>
    </w:p>
    <w:p w14:paraId="0775030E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а) пункт 1 изложить в следующей редакции: «Утвердить поступление доходов бюджета Старинского сельского поселения по кодам видов доходов, подвидов доходов на 2025год и на плановый период 2026 и 2027 годов» согласно приложению 1.1 к настоящему решению Совета народных депутатов Старинского сельского поселения.</w:t>
      </w:r>
    </w:p>
    <w:p w14:paraId="2F02E570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      3.  В статье 5:</w:t>
      </w:r>
    </w:p>
    <w:p w14:paraId="1D28B9C1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а) пункт 1 п.п. 1 изложить в следующей редакции: «Утвердить ведомственную структуру расходов бюджета Старинского сельского поселения на 2025 год и на плановый период 2026 и 2027 годов» согласно приложению 4.1 к настоящему решению;  </w:t>
      </w:r>
    </w:p>
    <w:p w14:paraId="3E6AE034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б) пункт 2 п.п. 1 изложить в следующей редакции: «Утвердить распределение бюджетных ассигнований по разделам, подразделам, целевым статьям и видам расходов и классификации расходов бюджета на 2025 год и на плановый период 2026 и 2027 годов» согласно   приложению 5.1 к настоящему решению;</w:t>
      </w:r>
    </w:p>
    <w:p w14:paraId="2528027C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C0D">
        <w:rPr>
          <w:rFonts w:ascii="Times New Roman" w:hAnsi="Times New Roman"/>
          <w:sz w:val="24"/>
          <w:szCs w:val="24"/>
        </w:rPr>
        <w:t xml:space="preserve"> в) пункт 3 п.п. 1 изложить в следующей редакции: «Утвердить распределение бюджетных ассигнований по целевым статьям (муниципальных программ Старинского сельского поселения) группа видов расходов, разделам, подразделам классификации расходов бюджета на 2025 год и на плановый период 2026 и 2027 годов» согласно приложении 6.1 к настоящему решению.</w:t>
      </w:r>
    </w:p>
    <w:p w14:paraId="0AF40F7D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EE2B4C" w14:textId="77777777" w:rsidR="00AF1C0D" w:rsidRP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2A8F25" w14:textId="0557A06C" w:rsidR="00F25E3C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Старинского </w:t>
      </w:r>
      <w:r w:rsidRPr="00AF1C0D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А. Ю. Кубышкина</w:t>
      </w:r>
    </w:p>
    <w:p w14:paraId="14580D60" w14:textId="77777777" w:rsid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B1F60D" w14:textId="77777777" w:rsidR="00AF1C0D" w:rsidRDefault="00AF1C0D" w:rsidP="00AF1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B4BC7" w14:textId="22B123AC" w:rsidR="00A95319" w:rsidRPr="00A95319" w:rsidRDefault="0078706A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  <w:r w:rsidR="002E07D4">
        <w:rPr>
          <w:rFonts w:ascii="Times New Roman" w:hAnsi="Times New Roman"/>
          <w:sz w:val="24"/>
          <w:szCs w:val="24"/>
        </w:rPr>
        <w:t>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4F6FDCD1" w14:textId="12836615" w:rsidR="00764B29" w:rsidRPr="00764B29" w:rsidRDefault="00D76597" w:rsidP="00764B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32EE6C07" w14:textId="753856DE" w:rsidR="00764B29" w:rsidRPr="00F25E3C" w:rsidRDefault="00F25E3C" w:rsidP="00F25E3C">
      <w:pPr>
        <w:tabs>
          <w:tab w:val="left" w:pos="3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25E3C">
        <w:rPr>
          <w:rFonts w:ascii="Times New Roman" w:hAnsi="Times New Roman"/>
          <w:sz w:val="28"/>
          <w:szCs w:val="28"/>
        </w:rPr>
        <w:t>Не принимались.</w:t>
      </w:r>
    </w:p>
    <w:p w14:paraId="4B89E936" w14:textId="77777777" w:rsidR="00F25E3C" w:rsidRDefault="00F25E3C" w:rsidP="00F44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C49DE1" w14:textId="77777777" w:rsidR="00F25E3C" w:rsidRDefault="00F25E3C" w:rsidP="00F44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772C26" w14:textId="7FB30994" w:rsidR="00764B29" w:rsidRPr="00986B8F" w:rsidRDefault="002E07D4" w:rsidP="00764B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69583D4C" w14:textId="74072F54" w:rsidR="002E07D4" w:rsidRPr="00FA4C98" w:rsidRDefault="002E07D4" w:rsidP="002E07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  <w:r w:rsidRPr="00986B8F">
        <w:rPr>
          <w:rFonts w:ascii="Times New Roman" w:hAnsi="Times New Roman"/>
          <w:b/>
          <w:sz w:val="28"/>
          <w:szCs w:val="28"/>
        </w:rPr>
        <w:t xml:space="preserve">Старинского сельского поселения </w:t>
      </w:r>
    </w:p>
    <w:p w14:paraId="0B4A25F2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75CB2" w14:textId="2322DE07" w:rsidR="002E07D4" w:rsidRDefault="00286121" w:rsidP="0028612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Не принимались.</w:t>
      </w:r>
    </w:p>
    <w:p w14:paraId="05B35121" w14:textId="77777777" w:rsidR="002953C5" w:rsidRDefault="002953C5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1ECFE5" w14:textId="6450F1B6" w:rsidR="00280404" w:rsidRDefault="00280404" w:rsidP="00280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</w:t>
      </w:r>
      <w:r w:rsidR="00F44CBF">
        <w:rPr>
          <w:rFonts w:ascii="Times New Roman" w:hAnsi="Times New Roman"/>
          <w:b/>
          <w:sz w:val="28"/>
          <w:szCs w:val="28"/>
        </w:rPr>
        <w:t>______________________________</w:t>
      </w:r>
    </w:p>
    <w:p w14:paraId="1105EA71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FFA29E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0E5404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B9D9A9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DFED11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967E0A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6E2FCE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72CDA70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C4C40B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A1AD2A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7D15EC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BEEDA1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AF0CBC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885A92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2075772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B2AA66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3FD9CE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938A01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2221DDB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E03E10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B9CE0C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225ADB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37E287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8B1C" wp14:editId="1EE189E4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B01DAF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0F6FB598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4B9634BA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, с.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5C71995D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0D155DCE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07BC5339" w14:textId="5440A692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AF1C0D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сл.печ.л.; Тираж 30; бесплатно</w:t>
                            </w:r>
                          </w:p>
                          <w:p w14:paraId="5ED16BB3" w14:textId="7087947D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AF1C0D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21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.0</w:t>
                            </w:r>
                            <w:r w:rsidR="00AF1C0D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5</w:t>
                            </w:r>
                          </w:p>
                          <w:p w14:paraId="231DA27F" w14:textId="77777777" w:rsidR="00F44CBF" w:rsidRDefault="00F44CBF" w:rsidP="00F44CB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2EFAE44" w14:textId="77777777" w:rsidR="00F44CBF" w:rsidRDefault="00F44CBF" w:rsidP="00F44CB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7FFD2F28" w14:textId="77777777" w:rsidR="00F44CBF" w:rsidRDefault="00F44CBF" w:rsidP="00F44C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50B01DAF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0F6FB598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4B9634BA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, с.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5C71995D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0D155DCE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07BC5339" w14:textId="5440A692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AF1C0D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6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сл.печ.л.; Тираж 30; бесплатно</w:t>
                      </w:r>
                    </w:p>
                    <w:p w14:paraId="5ED16BB3" w14:textId="7087947D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AF1C0D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21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.0</w:t>
                      </w:r>
                      <w:r w:rsidR="00AF1C0D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5</w:t>
                      </w:r>
                    </w:p>
                    <w:p w14:paraId="231DA27F" w14:textId="77777777" w:rsidR="00F44CBF" w:rsidRDefault="00F44CBF" w:rsidP="00F44CB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42EFAE44" w14:textId="77777777" w:rsidR="00F44CBF" w:rsidRDefault="00F44CBF" w:rsidP="00F44CB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7FFD2F28" w14:textId="77777777" w:rsidR="00F44CBF" w:rsidRDefault="00F44CBF" w:rsidP="00F44C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FA2703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B7935A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9CC7CC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A9D0B9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B92D77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11E30E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406C19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7FD706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68AFC9" w14:textId="77777777" w:rsidR="00F44CBF" w:rsidRPr="00A03F32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F44CBF" w:rsidRPr="00A03F32" w:rsidSect="00C23F1B">
          <w:headerReference w:type="default" r:id="rId10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Ответственный за выпуск: ведущий специалист администрации Старинского сельского поселения Каширского муниципального района Воронежской области Копикова Анастасия Владимировна. Адрес редакции: 396362 Воронежская область, Каширский район, с. Старина ул. Пришкольная,8. Адрес издателя: 396362 Воронежская область, Каширский район, с. Старина ул. Пришкольная ,8. Тираж: 30 экз. Распространяется бесплатно</w:t>
      </w:r>
    </w:p>
    <w:p w14:paraId="1DB2989A" w14:textId="59B3086E" w:rsidR="00D76597" w:rsidRPr="0016650D" w:rsidRDefault="00D76597" w:rsidP="00F44CBF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757F1" w14:textId="77777777" w:rsidR="00870FB6" w:rsidRDefault="00870FB6" w:rsidP="00AA27EF">
      <w:pPr>
        <w:spacing w:after="0" w:line="240" w:lineRule="auto"/>
      </w:pPr>
      <w:r>
        <w:separator/>
      </w:r>
    </w:p>
  </w:endnote>
  <w:endnote w:type="continuationSeparator" w:id="0">
    <w:p w14:paraId="32AC7DD2" w14:textId="77777777" w:rsidR="00870FB6" w:rsidRDefault="00870FB6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85A21" w14:textId="77777777" w:rsidR="00870FB6" w:rsidRDefault="00870FB6" w:rsidP="00AA27EF">
      <w:pPr>
        <w:spacing w:after="0" w:line="240" w:lineRule="auto"/>
      </w:pPr>
      <w:r>
        <w:separator/>
      </w:r>
    </w:p>
  </w:footnote>
  <w:footnote w:type="continuationSeparator" w:id="0">
    <w:p w14:paraId="6D566FD6" w14:textId="77777777" w:rsidR="00870FB6" w:rsidRDefault="00870FB6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8B4DE" w14:textId="77777777" w:rsidR="00F44CBF" w:rsidRDefault="00F44CBF">
    <w:pPr>
      <w:pStyle w:val="af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D8629C" wp14:editId="174BEF3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3A5B3" w14:textId="77777777" w:rsidR="00F44CBF" w:rsidRDefault="00F44CB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1C0D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4D73A5B3" w14:textId="77777777" w:rsidR="00F44CBF" w:rsidRDefault="00F44CB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1C0D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D6387C" w:rsidRDefault="00D6387C">
    <w:pPr>
      <w:pStyle w:val="a7"/>
    </w:pPr>
  </w:p>
  <w:p w14:paraId="49911593" w14:textId="77777777" w:rsidR="00D6387C" w:rsidRDefault="00D6387C"/>
  <w:p w14:paraId="5DF5872F" w14:textId="77777777" w:rsidR="00D6387C" w:rsidRDefault="00D638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D6387C" w:rsidRDefault="00D6387C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2632D5A"/>
    <w:multiLevelType w:val="multilevel"/>
    <w:tmpl w:val="454034A6"/>
    <w:lvl w:ilvl="0">
      <w:start w:val="1"/>
      <w:numFmt w:val="decimal"/>
      <w:lvlText w:val="%1"/>
      <w:lvlJc w:val="left"/>
      <w:pPr>
        <w:ind w:left="17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9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ru-RU" w:eastAsia="en-US" w:bidi="ar-SA"/>
      </w:rPr>
    </w:lvl>
  </w:abstractNum>
  <w:abstractNum w:abstractNumId="33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6F055B5"/>
    <w:multiLevelType w:val="hybridMultilevel"/>
    <w:tmpl w:val="B512FF4C"/>
    <w:lvl w:ilvl="0" w:tplc="A09ABAD4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CB0C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91A3C3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04465DA8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8C3446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EBE01F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1260414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5BE692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8269F30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40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2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27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6"/>
  </w:num>
  <w:num w:numId="32">
    <w:abstractNumId w:val="44"/>
  </w:num>
  <w:num w:numId="33">
    <w:abstractNumId w:val="29"/>
  </w:num>
  <w:num w:numId="34">
    <w:abstractNumId w:val="43"/>
  </w:num>
  <w:num w:numId="35">
    <w:abstractNumId w:val="25"/>
  </w:num>
  <w:num w:numId="36">
    <w:abstractNumId w:val="40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8"/>
  </w:num>
  <w:num w:numId="41">
    <w:abstractNumId w:val="34"/>
  </w:num>
  <w:num w:numId="42">
    <w:abstractNumId w:val="42"/>
  </w:num>
  <w:num w:numId="43">
    <w:abstractNumId w:val="45"/>
  </w:num>
  <w:num w:numId="44">
    <w:abstractNumId w:val="46"/>
  </w:num>
  <w:num w:numId="45">
    <w:abstractNumId w:val="33"/>
  </w:num>
  <w:num w:numId="46">
    <w:abstractNumId w:val="26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530B5"/>
    <w:rsid w:val="0007763B"/>
    <w:rsid w:val="00091135"/>
    <w:rsid w:val="000A0CBC"/>
    <w:rsid w:val="000B3676"/>
    <w:rsid w:val="000E7D02"/>
    <w:rsid w:val="0011548E"/>
    <w:rsid w:val="0012638B"/>
    <w:rsid w:val="001326C1"/>
    <w:rsid w:val="00135D78"/>
    <w:rsid w:val="00136243"/>
    <w:rsid w:val="00143843"/>
    <w:rsid w:val="001614D8"/>
    <w:rsid w:val="0016650D"/>
    <w:rsid w:val="00172ADF"/>
    <w:rsid w:val="00184E0D"/>
    <w:rsid w:val="00242B21"/>
    <w:rsid w:val="0027671E"/>
    <w:rsid w:val="00280404"/>
    <w:rsid w:val="00282423"/>
    <w:rsid w:val="00286121"/>
    <w:rsid w:val="002953C5"/>
    <w:rsid w:val="002C6904"/>
    <w:rsid w:val="002D69DB"/>
    <w:rsid w:val="002E07D4"/>
    <w:rsid w:val="00301B27"/>
    <w:rsid w:val="00304352"/>
    <w:rsid w:val="00316A95"/>
    <w:rsid w:val="00317721"/>
    <w:rsid w:val="00346CC7"/>
    <w:rsid w:val="0035139C"/>
    <w:rsid w:val="00352242"/>
    <w:rsid w:val="00361DFF"/>
    <w:rsid w:val="00364B80"/>
    <w:rsid w:val="003656D3"/>
    <w:rsid w:val="00380626"/>
    <w:rsid w:val="003E2AC1"/>
    <w:rsid w:val="003F06DF"/>
    <w:rsid w:val="00400F87"/>
    <w:rsid w:val="00425AC5"/>
    <w:rsid w:val="00443F60"/>
    <w:rsid w:val="00454531"/>
    <w:rsid w:val="004A2F4D"/>
    <w:rsid w:val="004E4D53"/>
    <w:rsid w:val="0050524C"/>
    <w:rsid w:val="00524DCF"/>
    <w:rsid w:val="00582374"/>
    <w:rsid w:val="005A383B"/>
    <w:rsid w:val="005B0AD7"/>
    <w:rsid w:val="005F1114"/>
    <w:rsid w:val="005F4430"/>
    <w:rsid w:val="006130D2"/>
    <w:rsid w:val="00625E71"/>
    <w:rsid w:val="00626E0D"/>
    <w:rsid w:val="006639F3"/>
    <w:rsid w:val="006664BD"/>
    <w:rsid w:val="0067636C"/>
    <w:rsid w:val="006C051B"/>
    <w:rsid w:val="006C07D7"/>
    <w:rsid w:val="006D4C4E"/>
    <w:rsid w:val="006D6254"/>
    <w:rsid w:val="006E724A"/>
    <w:rsid w:val="006F0575"/>
    <w:rsid w:val="0071152B"/>
    <w:rsid w:val="00720F24"/>
    <w:rsid w:val="0072673A"/>
    <w:rsid w:val="00764B29"/>
    <w:rsid w:val="00775FB9"/>
    <w:rsid w:val="00777037"/>
    <w:rsid w:val="0078706A"/>
    <w:rsid w:val="007A3470"/>
    <w:rsid w:val="007A59C0"/>
    <w:rsid w:val="007C455C"/>
    <w:rsid w:val="007C6025"/>
    <w:rsid w:val="007E239B"/>
    <w:rsid w:val="00806234"/>
    <w:rsid w:val="008321D6"/>
    <w:rsid w:val="008455A2"/>
    <w:rsid w:val="0086239C"/>
    <w:rsid w:val="00867A5A"/>
    <w:rsid w:val="00870FB6"/>
    <w:rsid w:val="0087236C"/>
    <w:rsid w:val="00896EC1"/>
    <w:rsid w:val="008C3D41"/>
    <w:rsid w:val="00900EF1"/>
    <w:rsid w:val="0090786A"/>
    <w:rsid w:val="0092072F"/>
    <w:rsid w:val="009401AB"/>
    <w:rsid w:val="00953FD8"/>
    <w:rsid w:val="00954F41"/>
    <w:rsid w:val="009839B1"/>
    <w:rsid w:val="00986B8F"/>
    <w:rsid w:val="00A02661"/>
    <w:rsid w:val="00A03F32"/>
    <w:rsid w:val="00A11C61"/>
    <w:rsid w:val="00A136BF"/>
    <w:rsid w:val="00A160D4"/>
    <w:rsid w:val="00A24017"/>
    <w:rsid w:val="00A27F71"/>
    <w:rsid w:val="00A33AC4"/>
    <w:rsid w:val="00A37D0A"/>
    <w:rsid w:val="00A65CC4"/>
    <w:rsid w:val="00A91D14"/>
    <w:rsid w:val="00A95319"/>
    <w:rsid w:val="00AA27EF"/>
    <w:rsid w:val="00AA7AB1"/>
    <w:rsid w:val="00AC6081"/>
    <w:rsid w:val="00AF1C0D"/>
    <w:rsid w:val="00B30D99"/>
    <w:rsid w:val="00B54638"/>
    <w:rsid w:val="00B5522A"/>
    <w:rsid w:val="00B573F1"/>
    <w:rsid w:val="00B86796"/>
    <w:rsid w:val="00BA7A5F"/>
    <w:rsid w:val="00BB111E"/>
    <w:rsid w:val="00BC1E9B"/>
    <w:rsid w:val="00BE480B"/>
    <w:rsid w:val="00BE7858"/>
    <w:rsid w:val="00BF6F18"/>
    <w:rsid w:val="00C040EE"/>
    <w:rsid w:val="00C23F1B"/>
    <w:rsid w:val="00C27B39"/>
    <w:rsid w:val="00C37DC2"/>
    <w:rsid w:val="00C90981"/>
    <w:rsid w:val="00C9167F"/>
    <w:rsid w:val="00CA7D39"/>
    <w:rsid w:val="00CF4D7E"/>
    <w:rsid w:val="00D56806"/>
    <w:rsid w:val="00D6387C"/>
    <w:rsid w:val="00D63F31"/>
    <w:rsid w:val="00D76597"/>
    <w:rsid w:val="00D820D7"/>
    <w:rsid w:val="00D87E77"/>
    <w:rsid w:val="00D92A5C"/>
    <w:rsid w:val="00DB0AE8"/>
    <w:rsid w:val="00DB2C48"/>
    <w:rsid w:val="00DB60B0"/>
    <w:rsid w:val="00DC1B21"/>
    <w:rsid w:val="00DC2084"/>
    <w:rsid w:val="00E23887"/>
    <w:rsid w:val="00E27B78"/>
    <w:rsid w:val="00E34D29"/>
    <w:rsid w:val="00E57458"/>
    <w:rsid w:val="00E64360"/>
    <w:rsid w:val="00EA5986"/>
    <w:rsid w:val="00EB71D6"/>
    <w:rsid w:val="00ED60B5"/>
    <w:rsid w:val="00ED71EA"/>
    <w:rsid w:val="00F249CF"/>
    <w:rsid w:val="00F25E3C"/>
    <w:rsid w:val="00F30305"/>
    <w:rsid w:val="00F36F4A"/>
    <w:rsid w:val="00F44CBF"/>
    <w:rsid w:val="00F82C58"/>
    <w:rsid w:val="00FA4C98"/>
    <w:rsid w:val="00FD6C3F"/>
    <w:rsid w:val="00FE3E90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tarinskoe-r20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7A1D-9F43-49AA-AFD9-20EE1257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7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cp:lastPrinted>2023-08-24T05:13:00Z</cp:lastPrinted>
  <dcterms:created xsi:type="dcterms:W3CDTF">2019-10-15T12:31:00Z</dcterms:created>
  <dcterms:modified xsi:type="dcterms:W3CDTF">2025-05-21T06:10:00Z</dcterms:modified>
</cp:coreProperties>
</file>