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46DA" w14:textId="77777777"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133F3675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A95319">
        <w:rPr>
          <w:rFonts w:ascii="Times New Roman" w:hAnsi="Times New Roman"/>
          <w:b/>
          <w:sz w:val="36"/>
          <w:szCs w:val="36"/>
        </w:rPr>
        <w:t>10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0B3676">
        <w:rPr>
          <w:rFonts w:ascii="Times New Roman" w:hAnsi="Times New Roman"/>
          <w:b/>
          <w:sz w:val="36"/>
          <w:szCs w:val="36"/>
        </w:rPr>
        <w:t>марта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A95319">
        <w:rPr>
          <w:rFonts w:ascii="Times New Roman" w:hAnsi="Times New Roman"/>
          <w:b/>
          <w:sz w:val="36"/>
          <w:szCs w:val="36"/>
        </w:rPr>
        <w:t>3</w:t>
      </w:r>
      <w:r w:rsidR="000B3676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0B3676">
        <w:rPr>
          <w:rFonts w:ascii="Times New Roman" w:hAnsi="Times New Roman"/>
          <w:b/>
          <w:sz w:val="36"/>
          <w:szCs w:val="36"/>
        </w:rPr>
        <w:t>марта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164E749F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A95319">
        <w:rPr>
          <w:rFonts w:ascii="Times New Roman" w:hAnsi="Times New Roman"/>
          <w:b/>
          <w:sz w:val="36"/>
          <w:szCs w:val="36"/>
        </w:rPr>
        <w:t>7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B86796">
        <w:rPr>
          <w:rFonts w:ascii="Times New Roman" w:hAnsi="Times New Roman"/>
          <w:b/>
          <w:sz w:val="36"/>
          <w:szCs w:val="36"/>
        </w:rPr>
        <w:t>5</w:t>
      </w:r>
      <w:r w:rsidR="00A95319">
        <w:rPr>
          <w:rFonts w:ascii="Times New Roman" w:hAnsi="Times New Roman"/>
          <w:b/>
          <w:sz w:val="36"/>
          <w:szCs w:val="36"/>
        </w:rPr>
        <w:t>9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7A61065F" w14:textId="77777777" w:rsidR="00A95319" w:rsidRPr="00143843" w:rsidRDefault="00A95319" w:rsidP="00A953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3246FD1E" w14:textId="77777777" w:rsidR="00A95319" w:rsidRDefault="00A95319" w:rsidP="00A953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6929FC" w14:textId="5786790A" w:rsidR="00A95319" w:rsidRDefault="00A95319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принимались.</w:t>
      </w:r>
    </w:p>
    <w:p w14:paraId="257C8A55" w14:textId="77777777" w:rsidR="00A95319" w:rsidRDefault="00A95319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D393EE" w14:textId="77777777" w:rsidR="00A95319" w:rsidRDefault="00A95319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DEDC05" w14:textId="77777777" w:rsidR="00A95319" w:rsidRDefault="00A95319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AB5507" w14:textId="77777777" w:rsidR="00A95319" w:rsidRPr="00986B8F" w:rsidRDefault="00A95319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6B4BC7" w14:textId="773E7341" w:rsidR="00A95319" w:rsidRPr="00A95319" w:rsidRDefault="0078706A" w:rsidP="000B3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1EC89EA1" w14:textId="561DD577" w:rsidR="0086239C" w:rsidRPr="00FA4C98" w:rsidRDefault="00D76597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3AB20BC2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62EA9B" w14:textId="77777777" w:rsidR="00A95319" w:rsidRPr="00A95319" w:rsidRDefault="00A95319" w:rsidP="00A953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АДМИНИСТРАЦИЯ СТАРИНСКОГО СЕЛЬСКОГО ПОСЕЛЕНИЯ</w:t>
      </w:r>
    </w:p>
    <w:p w14:paraId="50CF11CD" w14:textId="7EDFAA40" w:rsidR="00A95319" w:rsidRPr="00A95319" w:rsidRDefault="00A95319" w:rsidP="00A953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КАШИРСКОГО МУНИЦИПАЛЬНОГО РАЙОНА</w:t>
      </w:r>
    </w:p>
    <w:p w14:paraId="32EAC8FB" w14:textId="77777777" w:rsidR="00A95319" w:rsidRPr="00A95319" w:rsidRDefault="00A95319" w:rsidP="00A953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</w:t>
      </w:r>
    </w:p>
    <w:p w14:paraId="742D010C" w14:textId="659366CA" w:rsidR="00A95319" w:rsidRPr="00A95319" w:rsidRDefault="00A95319" w:rsidP="00A953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14:paraId="7D8E2E94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 xml:space="preserve">     от  14.03. 2023 года      № 21</w:t>
      </w:r>
    </w:p>
    <w:p w14:paraId="529DE278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 xml:space="preserve">     с.  Старина</w:t>
      </w:r>
    </w:p>
    <w:p w14:paraId="0E05F56E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b/>
          <w:sz w:val="20"/>
          <w:szCs w:val="20"/>
          <w:lang w:eastAsia="ru-RU"/>
        </w:rPr>
        <w:t>О внесении изменений в постановление администрации Старинского сельского поселения Каширского муниципального района Воронежской области от 11.12.2015 №76 «Об утверждении административного регламента администрации Старинского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14:paraId="15A53CA7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149547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На основании экспертного заключения правового управления Правительства Воронежской области от 22.02.2023 № 19-62/20-322-П на постановление администрации Старинского сельского поселения от 11.12.2015 №76 (в редакции постановления от 14.11.2022 №49), администрация Старинского сельского поселения Каширского муниципального района Воронежской области</w:t>
      </w:r>
    </w:p>
    <w:p w14:paraId="53AFB0FD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постановляет:</w:t>
      </w:r>
    </w:p>
    <w:p w14:paraId="1625BED7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1. Внести в постановление администрации Старинского сельского поселения Каширского муниципального района Воронежской области от 11.12.2015 №76 «Об утверждении административного регламента администрации Старинского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(Приложение №1)</w:t>
      </w:r>
    </w:p>
    <w:p w14:paraId="41170B48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ab/>
        <w:t>Настоящее постановление опубликовать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в сети Интернет.</w:t>
      </w:r>
    </w:p>
    <w:p w14:paraId="2C18A672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B61C5C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3. Контроль выполнения настоящего постановления оставляю за собой.</w:t>
      </w:r>
    </w:p>
    <w:p w14:paraId="0D6AD110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24CACDC" w14:textId="3B0A521D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Старинского </w:t>
      </w: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</w:t>
      </w: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ab/>
        <w:t>Э.Д. Журавлев</w:t>
      </w:r>
    </w:p>
    <w:p w14:paraId="529024C6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71AB2E" w14:textId="77777777" w:rsidR="000B3676" w:rsidRDefault="000B3676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7506B1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F34542" w14:textId="77777777" w:rsidR="00A95319" w:rsidRPr="00A95319" w:rsidRDefault="00A95319" w:rsidP="00A953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АДМИНИСТРАЦИЯ СТАРИНСКОГО СЕЛЬСКОГО ПОСЕЛЕНИЯ</w:t>
      </w:r>
    </w:p>
    <w:p w14:paraId="10B4F256" w14:textId="56FD3B30" w:rsidR="00A95319" w:rsidRPr="00A95319" w:rsidRDefault="00A95319" w:rsidP="00A953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КАШИРСКОГО МУНИЦИПАЛЬНОГО РАЙОНА</w:t>
      </w:r>
    </w:p>
    <w:p w14:paraId="08C17C60" w14:textId="77777777" w:rsidR="00A95319" w:rsidRPr="00A95319" w:rsidRDefault="00A95319" w:rsidP="00A953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</w:t>
      </w:r>
    </w:p>
    <w:p w14:paraId="01CD2C05" w14:textId="4BD47ABA" w:rsidR="00A95319" w:rsidRPr="00A95319" w:rsidRDefault="00A95319" w:rsidP="00A953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14:paraId="371E77AF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 xml:space="preserve">     от  17.03. 2023 года      № 22</w:t>
      </w:r>
    </w:p>
    <w:p w14:paraId="26E25370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 xml:space="preserve">     с.  Старина</w:t>
      </w:r>
    </w:p>
    <w:p w14:paraId="53A7B884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ПОРЯДКА </w:t>
      </w:r>
    </w:p>
    <w:p w14:paraId="645E8F12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b/>
          <w:sz w:val="20"/>
          <w:szCs w:val="20"/>
          <w:lang w:eastAsia="ru-RU"/>
        </w:rPr>
        <w:t>ВЕДЕНИЯ РЕЕСТРА ПОТЕНЦИАЛЬНО ОПАСНЫХ</w:t>
      </w:r>
    </w:p>
    <w:p w14:paraId="1AA38DB1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ОБЪЕКТОВ ДЛЯ ЖИЗНИ И ЗДОРОВЬЯ НЕСОВЕРШЕННОЛЕТНИХ</w:t>
      </w:r>
    </w:p>
    <w:p w14:paraId="0F7F8536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262E27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Старинского сельского поселения Каширского муниципального района Воронежской области, Администрация Старинского сельского поселения Каширского муниципального района Воронежской области </w:t>
      </w:r>
    </w:p>
    <w:p w14:paraId="15C5573A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B0035E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постановляет:</w:t>
      </w:r>
    </w:p>
    <w:p w14:paraId="517E08EF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14:paraId="6B29A638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ab/>
        <w:t>Настоящее постановление опубликовать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в сети Интернет.</w:t>
      </w:r>
    </w:p>
    <w:p w14:paraId="37DA93AD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602BE3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>3. Контроль выполнения настоящего постановления оставляю за собой.</w:t>
      </w:r>
    </w:p>
    <w:p w14:paraId="1F808DB7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47A81B2C" w14:textId="10D9095B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Старинского </w:t>
      </w: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</w:t>
      </w: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95319">
        <w:rPr>
          <w:rFonts w:ascii="Times New Roman" w:eastAsia="Times New Roman" w:hAnsi="Times New Roman"/>
          <w:sz w:val="20"/>
          <w:szCs w:val="20"/>
          <w:lang w:eastAsia="ru-RU"/>
        </w:rPr>
        <w:tab/>
        <w:t>Э.Д. Журавлев</w:t>
      </w:r>
    </w:p>
    <w:p w14:paraId="17273A88" w14:textId="77777777" w:rsidR="00A95319" w:rsidRPr="00A95319" w:rsidRDefault="00A95319" w:rsidP="00A953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C0CB6A" w14:textId="77777777" w:rsidR="000B3676" w:rsidRDefault="000B3676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489B32" w14:textId="77777777" w:rsidR="000B3676" w:rsidRDefault="000B3676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7D043B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489889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10AD9E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E144F6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1F84E8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3A9591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88BAFC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7A3130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BDB789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36C5FB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560566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1A0461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26CD7D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A5FC7E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D43D93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B4AF509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A742CB" w14:textId="77777777" w:rsidR="00A95319" w:rsidRDefault="00A9531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6B8678D8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, с.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65DE9281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DB0AE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сл.печ.л.; Тираж 30; бесплатно</w:t>
                            </w:r>
                          </w:p>
                          <w:p w14:paraId="56269920" w14:textId="287201E2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A9531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30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A9531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, с.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65DE9281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DB0AE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сл.печ.л.; Тираж 30; бесплатно</w:t>
                      </w:r>
                    </w:p>
                    <w:p w14:paraId="56269920" w14:textId="287201E2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A9531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30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A9531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3E1F2270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Ответственный за выпуск: ведущий специалист администрации Старинского сельского поселения Каширского муниципального района Воронежской области Копикова Анастасия Владимировна. Адрес редакции: 396362 Воронежская область, Каширский район, с. Старина ул. Пришкольная,8. Адрес издателя: 396362 Воронежская область, Каширский район, с. Старина ул. Пришкольная ,8. Тираж: 30</w:t>
      </w:r>
      <w:r w:rsidR="0086239C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396C8907" w14:textId="77777777" w:rsidR="00D76597" w:rsidRPr="00C23F1B" w:rsidRDefault="00D76597" w:rsidP="00A95319">
      <w:pPr>
        <w:rPr>
          <w:rFonts w:ascii="Times New Roman" w:hAnsi="Times New Roman"/>
        </w:rPr>
      </w:pPr>
    </w:p>
    <w:sectPr w:rsidR="00D76597" w:rsidRPr="00C23F1B" w:rsidSect="00D7659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AA7AB1" w:rsidRDefault="00AA7AB1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AA7AB1" w:rsidRDefault="00AA7AB1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AA7AB1" w:rsidRDefault="00AA7AB1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AA7AB1" w:rsidRDefault="00AA7AB1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0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6"/>
  </w:num>
  <w:num w:numId="2">
    <w:abstractNumId w:val="30"/>
  </w:num>
  <w:num w:numId="3">
    <w:abstractNumId w:val="27"/>
  </w:num>
  <w:num w:numId="4">
    <w:abstractNumId w:val="2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5"/>
  </w:num>
  <w:num w:numId="32">
    <w:abstractNumId w:val="42"/>
  </w:num>
  <w:num w:numId="33">
    <w:abstractNumId w:val="29"/>
  </w:num>
  <w:num w:numId="34">
    <w:abstractNumId w:val="41"/>
  </w:num>
  <w:num w:numId="35">
    <w:abstractNumId w:val="25"/>
  </w:num>
  <w:num w:numId="36">
    <w:abstractNumId w:val="38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7"/>
  </w:num>
  <w:num w:numId="41">
    <w:abstractNumId w:val="33"/>
  </w:num>
  <w:num w:numId="42">
    <w:abstractNumId w:val="40"/>
  </w:num>
  <w:num w:numId="43">
    <w:abstractNumId w:val="43"/>
  </w:num>
  <w:num w:numId="44">
    <w:abstractNumId w:val="44"/>
  </w:num>
  <w:num w:numId="45">
    <w:abstractNumId w:val="3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B3676"/>
    <w:rsid w:val="000E7D02"/>
    <w:rsid w:val="0012638B"/>
    <w:rsid w:val="001326C1"/>
    <w:rsid w:val="00143843"/>
    <w:rsid w:val="001614D8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52242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6239C"/>
    <w:rsid w:val="00896EC1"/>
    <w:rsid w:val="0092072F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91D14"/>
    <w:rsid w:val="00A95319"/>
    <w:rsid w:val="00AA27EF"/>
    <w:rsid w:val="00AA7AB1"/>
    <w:rsid w:val="00AC6081"/>
    <w:rsid w:val="00B30D99"/>
    <w:rsid w:val="00B5522A"/>
    <w:rsid w:val="00B573F1"/>
    <w:rsid w:val="00B86796"/>
    <w:rsid w:val="00BC1E9B"/>
    <w:rsid w:val="00BF6F18"/>
    <w:rsid w:val="00C040EE"/>
    <w:rsid w:val="00C23F1B"/>
    <w:rsid w:val="00C37DC2"/>
    <w:rsid w:val="00C90981"/>
    <w:rsid w:val="00C9167F"/>
    <w:rsid w:val="00D63F31"/>
    <w:rsid w:val="00D76597"/>
    <w:rsid w:val="00D820D7"/>
    <w:rsid w:val="00D92A5C"/>
    <w:rsid w:val="00DB0AE8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D327-3E17-4FC5-8003-F0834C93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2021-12-22T08:03:00Z</cp:lastPrinted>
  <dcterms:created xsi:type="dcterms:W3CDTF">2019-10-15T12:31:00Z</dcterms:created>
  <dcterms:modified xsi:type="dcterms:W3CDTF">2023-04-11T10:54:00Z</dcterms:modified>
</cp:coreProperties>
</file>