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A46DA" w14:textId="77777777" w:rsidR="0078706A" w:rsidRDefault="0078706A" w:rsidP="0078706A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5C500D53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DB0AE8">
        <w:rPr>
          <w:rFonts w:ascii="Times New Roman" w:hAnsi="Times New Roman"/>
          <w:b/>
          <w:sz w:val="36"/>
          <w:szCs w:val="36"/>
        </w:rPr>
        <w:t>22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86239C">
        <w:rPr>
          <w:rFonts w:ascii="Times New Roman" w:hAnsi="Times New Roman"/>
          <w:b/>
          <w:sz w:val="36"/>
          <w:szCs w:val="36"/>
        </w:rPr>
        <w:t>февраля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FA4C98">
        <w:rPr>
          <w:rFonts w:ascii="Times New Roman" w:hAnsi="Times New Roman"/>
          <w:b/>
          <w:sz w:val="36"/>
          <w:szCs w:val="36"/>
        </w:rPr>
        <w:t>2</w:t>
      </w:r>
      <w:r w:rsidR="00DB0AE8">
        <w:rPr>
          <w:rFonts w:ascii="Times New Roman" w:hAnsi="Times New Roman"/>
          <w:b/>
          <w:sz w:val="36"/>
          <w:szCs w:val="36"/>
        </w:rPr>
        <w:t>8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86239C">
        <w:rPr>
          <w:rFonts w:ascii="Times New Roman" w:hAnsi="Times New Roman"/>
          <w:b/>
          <w:sz w:val="36"/>
          <w:szCs w:val="36"/>
        </w:rPr>
        <w:t>февраля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90981">
        <w:rPr>
          <w:rFonts w:ascii="Times New Roman" w:hAnsi="Times New Roman"/>
          <w:b/>
          <w:sz w:val="36"/>
          <w:szCs w:val="36"/>
        </w:rPr>
        <w:t>3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CE5B54E" w14:textId="475C4AE5" w:rsidR="0078706A" w:rsidRDefault="0078706A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DB0AE8">
        <w:rPr>
          <w:rFonts w:ascii="Times New Roman" w:hAnsi="Times New Roman"/>
          <w:b/>
          <w:sz w:val="36"/>
          <w:szCs w:val="36"/>
        </w:rPr>
        <w:t>5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B86796">
        <w:rPr>
          <w:rFonts w:ascii="Times New Roman" w:hAnsi="Times New Roman"/>
          <w:b/>
          <w:sz w:val="36"/>
          <w:szCs w:val="36"/>
        </w:rPr>
        <w:t>5</w:t>
      </w:r>
      <w:r w:rsidR="00DB0AE8">
        <w:rPr>
          <w:rFonts w:ascii="Times New Roman" w:hAnsi="Times New Roman"/>
          <w:b/>
          <w:sz w:val="36"/>
          <w:szCs w:val="36"/>
        </w:rPr>
        <w:t>7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52E0C30B" w14:textId="1239E423" w:rsidR="00143843" w:rsidRPr="00143843" w:rsidRDefault="0078706A" w:rsidP="00143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FA4C98">
        <w:rPr>
          <w:rFonts w:ascii="Times New Roman" w:hAnsi="Times New Roman"/>
          <w:sz w:val="24"/>
          <w:szCs w:val="24"/>
        </w:rPr>
        <w:t>________</w:t>
      </w:r>
    </w:p>
    <w:p w14:paraId="7A055CF2" w14:textId="51F1BBB3" w:rsidR="00D76597" w:rsidRPr="00026B1F" w:rsidRDefault="00FA4C98" w:rsidP="008623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принимались</w:t>
      </w:r>
      <w:r w:rsidR="0086239C" w:rsidRPr="0086239C">
        <w:rPr>
          <w:rFonts w:ascii="Times New Roman" w:hAnsi="Times New Roman"/>
        </w:rPr>
        <w:t xml:space="preserve">      </w:t>
      </w:r>
      <w:r w:rsidR="0035139C">
        <w:rPr>
          <w:rFonts w:ascii="Times New Roman" w:hAnsi="Times New Roman"/>
        </w:rPr>
        <w:t>__</w:t>
      </w:r>
      <w:r w:rsidR="00D76597">
        <w:rPr>
          <w:rFonts w:ascii="Times New Roman" w:hAnsi="Times New Roman"/>
        </w:rPr>
        <w:t>_________________________________________________________________________</w:t>
      </w:r>
      <w:r w:rsidR="00C23F1B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14:paraId="1EC89EA1" w14:textId="561DD577" w:rsidR="0086239C" w:rsidRPr="00FA4C98" w:rsidRDefault="00D76597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14:paraId="3AB20BC2" w14:textId="77777777" w:rsidR="00DB0AE8" w:rsidRDefault="00DB0AE8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DEF6352" w14:textId="77777777" w:rsidR="00DB0AE8" w:rsidRPr="00DB0AE8" w:rsidRDefault="00DB0AE8" w:rsidP="00DB0A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АДМИНИСТРАЦИЯ СТАРИНСКОГО СЕЛЬСКОГО ПОСЕЛЕНИЯ</w:t>
      </w:r>
    </w:p>
    <w:p w14:paraId="03C1F3AB" w14:textId="77777777" w:rsidR="00DB0AE8" w:rsidRPr="00DB0AE8" w:rsidRDefault="00DB0AE8" w:rsidP="00DB0A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КАШИРСКОГО МУНИЦИПАЛЬНОГО РАЙОНА</w:t>
      </w:r>
    </w:p>
    <w:p w14:paraId="1AFC3B24" w14:textId="0F692E10" w:rsidR="00DB0AE8" w:rsidRPr="00DB0AE8" w:rsidRDefault="00DB0AE8" w:rsidP="00DB0A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ВОРОНЕЖСКОЙ ОБЛАСТИ</w:t>
      </w:r>
    </w:p>
    <w:p w14:paraId="59759F4E" w14:textId="77777777" w:rsidR="00DB0AE8" w:rsidRPr="00DB0AE8" w:rsidRDefault="00DB0AE8" w:rsidP="00DB0A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14:paraId="106D5B44" w14:textId="77777777" w:rsidR="00DB0AE8" w:rsidRPr="00DB0AE8" w:rsidRDefault="00DB0AE8" w:rsidP="00DB0A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52F0B5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от  22 февраля 2023 года     № 14</w:t>
      </w:r>
    </w:p>
    <w:p w14:paraId="5EE921A6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. Старина</w:t>
      </w:r>
    </w:p>
    <w:p w14:paraId="30BCCB9A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5DB94CE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 xml:space="preserve">О повышении (индексации) </w:t>
      </w:r>
      <w:proofErr w:type="gramStart"/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денежного</w:t>
      </w:r>
      <w:proofErr w:type="gramEnd"/>
    </w:p>
    <w:p w14:paraId="63E89613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вознаграждения, должностных окладов,</w:t>
      </w:r>
    </w:p>
    <w:p w14:paraId="6CD23EAD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 xml:space="preserve">окладов за классный чин, пенсии </w:t>
      </w:r>
      <w:proofErr w:type="gramStart"/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за</w:t>
      </w:r>
      <w:proofErr w:type="gramEnd"/>
    </w:p>
    <w:p w14:paraId="58BB62A4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выслугу лет (доплаты к пенсии)</w:t>
      </w:r>
    </w:p>
    <w:p w14:paraId="27C407B8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668E507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proofErr w:type="gramStart"/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ст.134 Трудового кодекса Российской Федерации, ч.2 ст.53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175-ОЗ от 28.12.2007 «О муниципальной службе в Воронежской области», постановлением правительства Воронежской области от 03.02.2023 № 51 «О  повышении (индексации) денежного вознаграждения, должностных окладов, окладов за классный чин, пенсии за выслугу лет</w:t>
      </w:r>
      <w:proofErr w:type="gramEnd"/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 xml:space="preserve"> (доплаты к пенсии), ежемесячной денежной выплаты к пенсии за выслугу лет», постановления Администрации Каширского муниципального района Воронежской области от 07.02.2023 № 82 «О  повышении (индексации) денежного вознаграждения, должностных окладов, окладов за классный чин, пенсии за выслугу лет (доплаты к пенсии)» администрация Старинского сельского поселения Каширского муниципального района Воронежской области постановляет:</w:t>
      </w:r>
    </w:p>
    <w:p w14:paraId="21270673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1.Повысить (проиндексировать) с 1 января 2023 года в 1,055раза:</w:t>
      </w:r>
    </w:p>
    <w:p w14:paraId="712F3980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1.1.Должностные оклады, надбавки к должностным окладам за классные чины лиц, замещающих должности муниципальной службы в администрации Старинского сельского поселения Каширского муниципального района Воронежской области. </w:t>
      </w:r>
    </w:p>
    <w:p w14:paraId="3BBDC788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1.2. Размеры должностных окладов работников, замещающих должности, не отнесенные к должностям муниципальной  службы в администрации Старинского сельского поселения Каширского муниципального района Воронежской области.</w:t>
      </w:r>
    </w:p>
    <w:p w14:paraId="7A9C72C3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1.3. Пенсии за выслугу лет (доплаты к пенсии), назначенные и выплачиваемые лицам, замещавшим должности муниципальной службы в администрации Старинского сельского поселения</w:t>
      </w:r>
    </w:p>
    <w:p w14:paraId="5EEB922F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2.Установить, что при повышении  (индексации) денежного вознаграждения  должностных окладов и окладов за классный чин их размеры подлежат округлению до целого рубля в сторону увеличения.</w:t>
      </w:r>
    </w:p>
    <w:p w14:paraId="0E53EBEB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3.</w:t>
      </w:r>
      <w:proofErr w:type="gramStart"/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14:paraId="448E5DDA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B79DFC6" w14:textId="593F8DAD" w:rsid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Старинского сельского поселения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Э.Д. Журавлев</w:t>
      </w:r>
    </w:p>
    <w:p w14:paraId="6D8AA803" w14:textId="77777777" w:rsidR="00DB0AE8" w:rsidRDefault="00DB0AE8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B196680" w14:textId="77777777" w:rsidR="00DB0AE8" w:rsidRDefault="00DB0AE8" w:rsidP="00DB0A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87E0C87" w14:textId="77777777" w:rsidR="00DB0AE8" w:rsidRDefault="00DB0AE8" w:rsidP="00DB0A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6B34A38" w14:textId="77777777" w:rsidR="00DB0AE8" w:rsidRDefault="00DB0AE8" w:rsidP="00DB0A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7332282" w14:textId="77777777" w:rsidR="00DB0AE8" w:rsidRDefault="00DB0AE8" w:rsidP="00DB0A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249F1F" w14:textId="77777777" w:rsidR="00DB0AE8" w:rsidRPr="00DB0AE8" w:rsidRDefault="00DB0AE8" w:rsidP="00DB0A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АДМИНИСТРАЦИЯ СТАРИНСКОГО СЕЛЬСКОГО ПОСЕЛЕНИЯ</w:t>
      </w:r>
    </w:p>
    <w:p w14:paraId="2AF94314" w14:textId="77777777" w:rsidR="00DB0AE8" w:rsidRPr="00DB0AE8" w:rsidRDefault="00DB0AE8" w:rsidP="00DB0A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КАШИРСКОГО МУНИЦИПАЛЬНОГО РАЙОНА</w:t>
      </w:r>
    </w:p>
    <w:p w14:paraId="378F0F70" w14:textId="77777777" w:rsidR="00DB0AE8" w:rsidRPr="00DB0AE8" w:rsidRDefault="00DB0AE8" w:rsidP="00DB0A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ВОРОНЕЖСКОЙ ОБЛАСТИ</w:t>
      </w:r>
    </w:p>
    <w:p w14:paraId="065005DF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FDE8BE" w14:textId="77777777" w:rsidR="00DB0AE8" w:rsidRPr="00DB0AE8" w:rsidRDefault="00DB0AE8" w:rsidP="00DB0A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ПОСТАНОВЛЕНИЕ</w:t>
      </w:r>
    </w:p>
    <w:p w14:paraId="15D6ABB9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786A4DB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от  22 февраля 2023 года     № 15</w:t>
      </w:r>
    </w:p>
    <w:p w14:paraId="336F5ECB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. Старина</w:t>
      </w:r>
    </w:p>
    <w:p w14:paraId="5294678A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Старинского сельского поселения Каширского муниципального района Воронежской области № 76 от 11.12.2015 г.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</w:t>
      </w:r>
      <w:proofErr w:type="gramEnd"/>
    </w:p>
    <w:p w14:paraId="2254F226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DA6D8E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Рассмотрев протест прокуратуры Каширского района от 14.02.2023 №2-1-2023 на постановление администрации Старинского сельского поселения от 11.12.2015 №76 (в редакции от 14.11.2022 №49), с целью приведения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 в соответствие действующему законодательству</w:t>
      </w:r>
      <w:proofErr w:type="gramEnd"/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 xml:space="preserve">, администрация Старинского сельского поселения Каширского муниципального района </w:t>
      </w:r>
    </w:p>
    <w:p w14:paraId="69A99A94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постановляет:</w:t>
      </w:r>
    </w:p>
    <w:p w14:paraId="2A9C103C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Внести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(далее Регламент), утвержденный постановлением администрации Старинского сельского поселения Каширского муниципального района Воронежской области № 76 от 11.12.2022 г.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</w:t>
      </w:r>
      <w:proofErr w:type="gramEnd"/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участка, находящегося в муниципальной собственности или государственная собственность на который не разграничена без проведения торгов», следующие изменения:</w:t>
      </w:r>
    </w:p>
    <w:p w14:paraId="402799ED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1.1.</w:t>
      </w: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Пункт 1.2. Регламента дополнить абзацами: </w:t>
      </w:r>
    </w:p>
    <w:p w14:paraId="4A48E18E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 xml:space="preserve">«Публично-правовая компания «Фонд развития территорий» по основаниям, предусмотренным Федеральным законом от 26.10.2002 года №127-ФЗ "О несостоятельности (банкротстве)". </w:t>
      </w:r>
    </w:p>
    <w:p w14:paraId="6901D0DC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Публично-правовая компания "</w:t>
      </w:r>
      <w:proofErr w:type="spellStart"/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Роскадастр</w:t>
      </w:r>
      <w:proofErr w:type="spellEnd"/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«О публично-правовой компании «</w:t>
      </w:r>
      <w:proofErr w:type="spellStart"/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Роскадастр</w:t>
      </w:r>
      <w:proofErr w:type="spellEnd"/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14:paraId="05B684AE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1.2. В первом абзаце пункта 2.6.2. Регламента слова</w:t>
      </w:r>
      <w:proofErr w:type="gramStart"/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:«</w:t>
      </w:r>
      <w:proofErr w:type="gramEnd"/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, и которые заявитель вправе представить», исключить.</w:t>
      </w:r>
    </w:p>
    <w:p w14:paraId="460CCB3F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2. Обнародовать настоящее постановление на информационном стенде поселения, опубликовать в «Вестнике муниципальных правовых актов Старинского сельского поселения Каширского муниципального района Воронежской области» и разместить на официальном сайте администрации Старинского сельского поселения Каширского муниципального района Воронежской области.</w:t>
      </w:r>
    </w:p>
    <w:p w14:paraId="73DE0707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данного постановления оставляю за собой.</w:t>
      </w:r>
    </w:p>
    <w:p w14:paraId="56B534AC" w14:textId="77777777" w:rsidR="00DB0AE8" w:rsidRP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B5C694E" w14:textId="175ECE34" w:rsidR="00DB0AE8" w:rsidRDefault="00DB0AE8" w:rsidP="00DB0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Старинского сельского поселения                             </w:t>
      </w: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B0AE8">
        <w:rPr>
          <w:rFonts w:ascii="Times New Roman" w:eastAsia="Times New Roman" w:hAnsi="Times New Roman"/>
          <w:sz w:val="20"/>
          <w:szCs w:val="20"/>
          <w:lang w:eastAsia="ru-RU"/>
        </w:rPr>
        <w:t>Э.Д. Журавлев</w:t>
      </w:r>
    </w:p>
    <w:p w14:paraId="2340DD08" w14:textId="77777777" w:rsidR="00DB0AE8" w:rsidRDefault="00DB0AE8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6C53F3" w14:textId="77777777" w:rsidR="00DB0AE8" w:rsidRDefault="00DB0AE8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FA7E464" w14:textId="77777777" w:rsidR="00DB0AE8" w:rsidRDefault="00DB0AE8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6F1C871" w14:textId="77777777" w:rsidR="00DB0AE8" w:rsidRDefault="00DB0AE8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E8BBE4" w14:textId="77777777" w:rsidR="00DB0AE8" w:rsidRDefault="00DB0AE8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07D043B" w14:textId="77777777" w:rsidR="00DB0AE8" w:rsidRDefault="00DB0AE8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5ECB6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9D26" wp14:editId="6B8678D8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2EAA7F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394F936B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3CD73C13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28287454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330382AC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28B8D741" w14:textId="65DE9281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DB0AE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сл.печ.л.; Тираж 30; бесплатно</w:t>
                            </w:r>
                          </w:p>
                          <w:p w14:paraId="56269920" w14:textId="04535764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FA4C9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r w:rsidR="00DB0AE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8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="0086239C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</w:p>
                          <w:p w14:paraId="21CD4987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B8A7EE8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B337354" w14:textId="77777777" w:rsidR="00AA7AB1" w:rsidRDefault="00AA7AB1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202EAA7F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394F936B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3CD73C13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28287454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330382AC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28B8D741" w14:textId="65DE9281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DB0AE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  <w:bookmarkStart w:id="1" w:name="_GoBack"/>
                      <w:bookmarkEnd w:id="1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сл.печ.л.; Тираж 30; бесплатно</w:t>
                      </w:r>
                    </w:p>
                    <w:p w14:paraId="56269920" w14:textId="04535764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FA4C9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  <w:r w:rsidR="00DB0AE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8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</w:t>
                      </w:r>
                      <w:r w:rsidR="0086239C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</w:p>
                    <w:p w14:paraId="21CD4987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5B8A7EE8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6B337354" w14:textId="77777777" w:rsidR="00AA7AB1" w:rsidRDefault="00AA7AB1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EE6CB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D8DD8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B841F7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C76F2E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1185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10B420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B11A1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03DC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8FEC63" w14:textId="3E1F2270"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</w:t>
      </w:r>
      <w:r w:rsidR="0086239C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Распространяется бесплатно</w:t>
      </w:r>
    </w:p>
    <w:p w14:paraId="396C8907" w14:textId="77777777" w:rsidR="00D76597" w:rsidRPr="00C23F1B" w:rsidRDefault="00D76597" w:rsidP="0086239C">
      <w:pPr>
        <w:rPr>
          <w:rFonts w:ascii="Times New Roman" w:hAnsi="Times New Roman"/>
        </w:rPr>
      </w:pPr>
    </w:p>
    <w:sectPr w:rsidR="00D76597" w:rsidRPr="00C23F1B" w:rsidSect="00D76597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1D76A" w14:textId="77777777" w:rsidR="00AA7AB1" w:rsidRDefault="00AA7AB1" w:rsidP="00AA27EF">
      <w:pPr>
        <w:spacing w:after="0" w:line="240" w:lineRule="auto"/>
      </w:pPr>
      <w:r>
        <w:separator/>
      </w:r>
    </w:p>
  </w:endnote>
  <w:endnote w:type="continuationSeparator" w:id="0">
    <w:p w14:paraId="7AA092C7" w14:textId="77777777" w:rsidR="00AA7AB1" w:rsidRDefault="00AA7AB1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DF98" w14:textId="77777777" w:rsidR="00AA7AB1" w:rsidRDefault="00AA7AB1" w:rsidP="00AA27EF">
      <w:pPr>
        <w:spacing w:after="0" w:line="240" w:lineRule="auto"/>
      </w:pPr>
      <w:r>
        <w:separator/>
      </w:r>
    </w:p>
  </w:footnote>
  <w:footnote w:type="continuationSeparator" w:id="0">
    <w:p w14:paraId="0C58AF78" w14:textId="77777777" w:rsidR="00AA7AB1" w:rsidRDefault="00AA7AB1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AA7AB1" w:rsidRDefault="00AA7AB1">
    <w:pPr>
      <w:pStyle w:val="a7"/>
    </w:pPr>
  </w:p>
  <w:p w14:paraId="49911593" w14:textId="77777777" w:rsidR="00AA7AB1" w:rsidRDefault="00AA7AB1"/>
  <w:p w14:paraId="5DF5872F" w14:textId="77777777" w:rsidR="00AA7AB1" w:rsidRDefault="00AA7A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AA7AB1" w:rsidRDefault="00AA7AB1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0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6"/>
  </w:num>
  <w:num w:numId="2">
    <w:abstractNumId w:val="30"/>
  </w:num>
  <w:num w:numId="3">
    <w:abstractNumId w:val="27"/>
  </w:num>
  <w:num w:numId="4">
    <w:abstractNumId w:val="24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35"/>
  </w:num>
  <w:num w:numId="32">
    <w:abstractNumId w:val="42"/>
  </w:num>
  <w:num w:numId="33">
    <w:abstractNumId w:val="29"/>
  </w:num>
  <w:num w:numId="34">
    <w:abstractNumId w:val="41"/>
  </w:num>
  <w:num w:numId="35">
    <w:abstractNumId w:val="25"/>
  </w:num>
  <w:num w:numId="36">
    <w:abstractNumId w:val="38"/>
  </w:num>
  <w:num w:numId="37">
    <w:abstractNumId w:val="2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7"/>
  </w:num>
  <w:num w:numId="41">
    <w:abstractNumId w:val="33"/>
  </w:num>
  <w:num w:numId="42">
    <w:abstractNumId w:val="40"/>
  </w:num>
  <w:num w:numId="43">
    <w:abstractNumId w:val="43"/>
  </w:num>
  <w:num w:numId="44">
    <w:abstractNumId w:val="44"/>
  </w:num>
  <w:num w:numId="45">
    <w:abstractNumId w:val="3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A0CBC"/>
    <w:rsid w:val="000E7D02"/>
    <w:rsid w:val="0012638B"/>
    <w:rsid w:val="001326C1"/>
    <w:rsid w:val="00143843"/>
    <w:rsid w:val="001614D8"/>
    <w:rsid w:val="00172ADF"/>
    <w:rsid w:val="00242B21"/>
    <w:rsid w:val="00282423"/>
    <w:rsid w:val="002D69DB"/>
    <w:rsid w:val="00301B27"/>
    <w:rsid w:val="00304352"/>
    <w:rsid w:val="00317721"/>
    <w:rsid w:val="00346CC7"/>
    <w:rsid w:val="0035139C"/>
    <w:rsid w:val="00352242"/>
    <w:rsid w:val="00361DFF"/>
    <w:rsid w:val="00380626"/>
    <w:rsid w:val="003E2AC1"/>
    <w:rsid w:val="00425AC5"/>
    <w:rsid w:val="00443F60"/>
    <w:rsid w:val="004A2F4D"/>
    <w:rsid w:val="00524DCF"/>
    <w:rsid w:val="005A383B"/>
    <w:rsid w:val="005F1114"/>
    <w:rsid w:val="005F4430"/>
    <w:rsid w:val="006130D2"/>
    <w:rsid w:val="00626E0D"/>
    <w:rsid w:val="006639F3"/>
    <w:rsid w:val="006664BD"/>
    <w:rsid w:val="0067636C"/>
    <w:rsid w:val="006C051B"/>
    <w:rsid w:val="006C07D7"/>
    <w:rsid w:val="006D4C4E"/>
    <w:rsid w:val="006E724A"/>
    <w:rsid w:val="006F0575"/>
    <w:rsid w:val="0071152B"/>
    <w:rsid w:val="00720F24"/>
    <w:rsid w:val="00775FB9"/>
    <w:rsid w:val="00777037"/>
    <w:rsid w:val="0078706A"/>
    <w:rsid w:val="007A3470"/>
    <w:rsid w:val="007C455C"/>
    <w:rsid w:val="007C6025"/>
    <w:rsid w:val="00806234"/>
    <w:rsid w:val="008321D6"/>
    <w:rsid w:val="0086239C"/>
    <w:rsid w:val="00896EC1"/>
    <w:rsid w:val="0092072F"/>
    <w:rsid w:val="00954F41"/>
    <w:rsid w:val="00986B8F"/>
    <w:rsid w:val="00A02661"/>
    <w:rsid w:val="00A03F32"/>
    <w:rsid w:val="00A11C61"/>
    <w:rsid w:val="00A136BF"/>
    <w:rsid w:val="00A24017"/>
    <w:rsid w:val="00A27F71"/>
    <w:rsid w:val="00A33AC4"/>
    <w:rsid w:val="00A91D14"/>
    <w:rsid w:val="00AA27EF"/>
    <w:rsid w:val="00AA7AB1"/>
    <w:rsid w:val="00AC6081"/>
    <w:rsid w:val="00B30D99"/>
    <w:rsid w:val="00B5522A"/>
    <w:rsid w:val="00B573F1"/>
    <w:rsid w:val="00B86796"/>
    <w:rsid w:val="00BC1E9B"/>
    <w:rsid w:val="00BF6F18"/>
    <w:rsid w:val="00C040EE"/>
    <w:rsid w:val="00C23F1B"/>
    <w:rsid w:val="00C37DC2"/>
    <w:rsid w:val="00C90981"/>
    <w:rsid w:val="00C9167F"/>
    <w:rsid w:val="00D63F31"/>
    <w:rsid w:val="00D76597"/>
    <w:rsid w:val="00D820D7"/>
    <w:rsid w:val="00D92A5C"/>
    <w:rsid w:val="00DB0AE8"/>
    <w:rsid w:val="00DB2C48"/>
    <w:rsid w:val="00DB60B0"/>
    <w:rsid w:val="00DC2084"/>
    <w:rsid w:val="00E23887"/>
    <w:rsid w:val="00E34D29"/>
    <w:rsid w:val="00E64360"/>
    <w:rsid w:val="00EB71D6"/>
    <w:rsid w:val="00ED60B5"/>
    <w:rsid w:val="00ED71EA"/>
    <w:rsid w:val="00F249CF"/>
    <w:rsid w:val="00F30305"/>
    <w:rsid w:val="00FA4C98"/>
    <w:rsid w:val="00FD6C3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4722A-DE13-4E5C-A6EF-4C592C4F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2021-12-22T08:03:00Z</cp:lastPrinted>
  <dcterms:created xsi:type="dcterms:W3CDTF">2019-10-15T12:31:00Z</dcterms:created>
  <dcterms:modified xsi:type="dcterms:W3CDTF">2023-03-07T06:22:00Z</dcterms:modified>
</cp:coreProperties>
</file>