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64" w:rsidRPr="00C36752" w:rsidRDefault="003D4E64" w:rsidP="00C36752">
      <w:pPr>
        <w:suppressAutoHyphens/>
        <w:ind w:firstLine="709"/>
        <w:contextualSpacing/>
        <w:jc w:val="center"/>
        <w:rPr>
          <w:rFonts w:ascii="Times New Roman" w:hAnsi="Times New Roman"/>
          <w:lang w:eastAsia="ar-SA"/>
        </w:rPr>
      </w:pPr>
      <w:r w:rsidRPr="00C36752">
        <w:rPr>
          <w:rFonts w:ascii="Times New Roman" w:hAnsi="Times New Roman"/>
          <w:lang w:eastAsia="ar-SA"/>
        </w:rPr>
        <w:t>СОВЕТ НАРОДНЫХ ДЕПУТАТОВ</w:t>
      </w:r>
    </w:p>
    <w:p w:rsidR="003D4E64" w:rsidRPr="00C36752" w:rsidRDefault="0095082C" w:rsidP="00C36752">
      <w:pPr>
        <w:suppressAutoHyphens/>
        <w:ind w:firstLine="709"/>
        <w:contextualSpacing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СТАРИНСКОГО</w:t>
      </w:r>
      <w:r w:rsidR="003D4E64" w:rsidRPr="00C36752">
        <w:rPr>
          <w:rFonts w:ascii="Times New Roman" w:hAnsi="Times New Roman"/>
          <w:lang w:eastAsia="ar-SA"/>
        </w:rPr>
        <w:t xml:space="preserve"> СЕЛЬСКОГО ПОСЕЛЕНИЯ</w:t>
      </w:r>
    </w:p>
    <w:p w:rsidR="003D4E64" w:rsidRPr="00C36752" w:rsidRDefault="00C36752" w:rsidP="00C36752">
      <w:pPr>
        <w:suppressAutoHyphens/>
        <w:ind w:firstLine="709"/>
        <w:contextualSpacing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КАШИРСКОГО</w:t>
      </w:r>
      <w:r w:rsidR="003D4E64" w:rsidRPr="00C36752">
        <w:rPr>
          <w:rFonts w:ascii="Times New Roman" w:hAnsi="Times New Roman"/>
          <w:lang w:eastAsia="ar-SA"/>
        </w:rPr>
        <w:t xml:space="preserve"> МУНИЦИПАЛЬНОГО РАЙОНА</w:t>
      </w:r>
    </w:p>
    <w:p w:rsidR="003D4E64" w:rsidRPr="00C36752" w:rsidRDefault="003D4E64" w:rsidP="00C36752">
      <w:pPr>
        <w:ind w:firstLine="709"/>
        <w:contextualSpacing/>
        <w:jc w:val="center"/>
        <w:rPr>
          <w:rFonts w:ascii="Times New Roman" w:hAnsi="Times New Roman"/>
          <w:lang w:eastAsia="ar-SA"/>
        </w:rPr>
      </w:pPr>
      <w:r w:rsidRPr="00C36752">
        <w:rPr>
          <w:rFonts w:ascii="Times New Roman" w:hAnsi="Times New Roman"/>
          <w:lang w:eastAsia="ar-SA"/>
        </w:rPr>
        <w:t>ВОРОНЕЖСКОЙ ОБЛАСТИ</w:t>
      </w:r>
    </w:p>
    <w:p w:rsidR="003A375E" w:rsidRPr="00C36752" w:rsidRDefault="003A375E" w:rsidP="00C36752">
      <w:pPr>
        <w:ind w:firstLine="709"/>
        <w:contextualSpacing/>
        <w:jc w:val="center"/>
        <w:rPr>
          <w:rFonts w:ascii="Times New Roman" w:hAnsi="Times New Roman"/>
          <w:lang w:eastAsia="ar-SA"/>
        </w:rPr>
      </w:pPr>
    </w:p>
    <w:p w:rsidR="003D4E64" w:rsidRPr="00C36752" w:rsidRDefault="003D4E64" w:rsidP="00C36752">
      <w:pPr>
        <w:ind w:firstLine="709"/>
        <w:contextualSpacing/>
        <w:jc w:val="center"/>
        <w:rPr>
          <w:rFonts w:ascii="Times New Roman" w:hAnsi="Times New Roman"/>
          <w:lang w:eastAsia="ar-SA"/>
        </w:rPr>
      </w:pPr>
      <w:r w:rsidRPr="00C36752">
        <w:rPr>
          <w:rFonts w:ascii="Times New Roman" w:hAnsi="Times New Roman"/>
          <w:lang w:eastAsia="ar-SA"/>
        </w:rPr>
        <w:t>РЕШЕНИЕ</w:t>
      </w:r>
    </w:p>
    <w:p w:rsidR="003A375E" w:rsidRPr="00C36752" w:rsidRDefault="003A375E" w:rsidP="00C36752">
      <w:pPr>
        <w:ind w:firstLine="709"/>
        <w:contextualSpacing/>
        <w:rPr>
          <w:rFonts w:ascii="Times New Roman" w:hAnsi="Times New Roman"/>
        </w:rPr>
      </w:pPr>
    </w:p>
    <w:p w:rsidR="003D4E64" w:rsidRPr="00C36752" w:rsidRDefault="00987756" w:rsidP="00C367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«27» декабря </w:t>
      </w:r>
      <w:r w:rsidR="00F20DAB" w:rsidRPr="00C36752">
        <w:rPr>
          <w:rFonts w:ascii="Times New Roman" w:hAnsi="Times New Roman"/>
        </w:rPr>
        <w:t>202</w:t>
      </w:r>
      <w:r w:rsidR="0095082C">
        <w:rPr>
          <w:rFonts w:ascii="Times New Roman" w:hAnsi="Times New Roman"/>
        </w:rPr>
        <w:t>3</w:t>
      </w:r>
      <w:r w:rsidR="003D4E64" w:rsidRPr="00C36752">
        <w:rPr>
          <w:rFonts w:ascii="Times New Roman" w:hAnsi="Times New Roman"/>
        </w:rPr>
        <w:t xml:space="preserve"> г.</w:t>
      </w:r>
      <w:r w:rsidR="00F20DAB" w:rsidRPr="00C36752">
        <w:rPr>
          <w:rFonts w:ascii="Times New Roman" w:hAnsi="Times New Roman"/>
        </w:rPr>
        <w:t xml:space="preserve"> </w:t>
      </w:r>
      <w:r w:rsidR="003D4E64" w:rsidRPr="00C36752">
        <w:rPr>
          <w:rFonts w:ascii="Times New Roman" w:hAnsi="Times New Roman"/>
        </w:rPr>
        <w:t>№</w:t>
      </w:r>
      <w:r w:rsidR="003A70ED" w:rsidRPr="00C367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130</w:t>
      </w:r>
    </w:p>
    <w:p w:rsidR="003D4E64" w:rsidRPr="00C36752" w:rsidRDefault="003A70ED" w:rsidP="00C36752">
      <w:pPr>
        <w:ind w:firstLine="709"/>
        <w:contextualSpacing/>
        <w:rPr>
          <w:rFonts w:ascii="Times New Roman" w:hAnsi="Times New Roman"/>
        </w:rPr>
      </w:pPr>
      <w:proofErr w:type="gramStart"/>
      <w:r w:rsidRPr="00C36752">
        <w:rPr>
          <w:rFonts w:ascii="Times New Roman" w:hAnsi="Times New Roman"/>
        </w:rPr>
        <w:t>с</w:t>
      </w:r>
      <w:proofErr w:type="gramEnd"/>
      <w:r w:rsidRPr="00C36752">
        <w:rPr>
          <w:rFonts w:ascii="Times New Roman" w:hAnsi="Times New Roman"/>
        </w:rPr>
        <w:t>.</w:t>
      </w:r>
      <w:r w:rsidR="00C36752">
        <w:rPr>
          <w:rFonts w:ascii="Times New Roman" w:hAnsi="Times New Roman"/>
        </w:rPr>
        <w:t xml:space="preserve"> </w:t>
      </w:r>
      <w:r w:rsidR="0095082C">
        <w:rPr>
          <w:rFonts w:ascii="Times New Roman" w:hAnsi="Times New Roman"/>
        </w:rPr>
        <w:t>Старина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5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95082C">
        <w:rPr>
          <w:rFonts w:ascii="Times New Roman" w:hAnsi="Times New Roman" w:cs="Times New Roman"/>
          <w:sz w:val="24"/>
          <w:szCs w:val="24"/>
        </w:rPr>
        <w:t>Старинского</w:t>
      </w:r>
      <w:r w:rsidRPr="00C367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36752">
        <w:rPr>
          <w:rFonts w:ascii="Times New Roman" w:hAnsi="Times New Roman" w:cs="Times New Roman"/>
          <w:sz w:val="24"/>
          <w:szCs w:val="24"/>
        </w:rPr>
        <w:t>Каширского</w:t>
      </w:r>
      <w:r w:rsidRPr="00C3675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В соответствии с Бюджетным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5082C">
        <w:rPr>
          <w:rFonts w:ascii="Times New Roman" w:hAnsi="Times New Roman"/>
        </w:rPr>
        <w:t>Старинского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Совет народных депутатов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</w:t>
      </w:r>
    </w:p>
    <w:p w:rsidR="003A375E" w:rsidRPr="00C36752" w:rsidRDefault="003A375E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РЕШИЛ:</w:t>
      </w:r>
    </w:p>
    <w:p w:rsidR="003A375E" w:rsidRPr="00C36752" w:rsidRDefault="003A375E" w:rsidP="00C36752">
      <w:pPr>
        <w:ind w:firstLine="709"/>
        <w:jc w:val="center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1. Утвердить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согласно приложению.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  <w:r w:rsidRPr="00C36752">
        <w:rPr>
          <w:rFonts w:ascii="Times New Roman" w:hAnsi="Times New Roman"/>
        </w:rPr>
        <w:t xml:space="preserve">2. </w:t>
      </w:r>
      <w:r w:rsidRPr="00C36752">
        <w:rPr>
          <w:rFonts w:ascii="Times New Roman" w:hAnsi="Times New Roman"/>
          <w:lang w:bidi="en-US"/>
        </w:rPr>
        <w:t xml:space="preserve">Опубликовать настоящее решение в «Вестнике муниципальных правовых актов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  <w:lang w:bidi="en-US"/>
        </w:rPr>
        <w:t xml:space="preserve">сельского поселения </w:t>
      </w:r>
      <w:r w:rsidR="00C36752">
        <w:rPr>
          <w:rFonts w:ascii="Times New Roman" w:hAnsi="Times New Roman"/>
          <w:lang w:bidi="en-US"/>
        </w:rPr>
        <w:t>Каширского</w:t>
      </w:r>
      <w:r w:rsidRPr="00C36752">
        <w:rPr>
          <w:rFonts w:ascii="Times New Roman" w:hAnsi="Times New Roman"/>
          <w:lang w:bidi="en-US"/>
        </w:rPr>
        <w:t xml:space="preserve"> муниципального района Воронежской области» и на официальном сайте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  <w:lang w:bidi="en-US"/>
        </w:rPr>
        <w:t>сельского поселения в сети «Интернет».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  <w:r w:rsidRPr="00C36752">
        <w:rPr>
          <w:rFonts w:ascii="Times New Roman" w:hAnsi="Times New Roman"/>
          <w:lang w:bidi="en-US"/>
        </w:rPr>
        <w:t xml:space="preserve">3. Настоящее решение вступает в силу с момента его официального опубликования. 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  <w:r w:rsidRPr="00C36752">
        <w:rPr>
          <w:rFonts w:ascii="Times New Roman" w:hAnsi="Times New Roman"/>
          <w:lang w:bidi="en-US"/>
        </w:rPr>
        <w:t xml:space="preserve">4. </w:t>
      </w:r>
      <w:proofErr w:type="gramStart"/>
      <w:r w:rsidRPr="00C36752">
        <w:rPr>
          <w:rFonts w:ascii="Times New Roman" w:hAnsi="Times New Roman"/>
          <w:lang w:bidi="en-US"/>
        </w:rPr>
        <w:t>Контроль за</w:t>
      </w:r>
      <w:proofErr w:type="gramEnd"/>
      <w:r w:rsidRPr="00C36752">
        <w:rPr>
          <w:rFonts w:ascii="Times New Roman" w:hAnsi="Times New Roman"/>
          <w:lang w:bidi="en-US"/>
        </w:rPr>
        <w:t xml:space="preserve"> исполнением настоящего решения </w:t>
      </w:r>
      <w:r w:rsidR="0095082C">
        <w:rPr>
          <w:rFonts w:ascii="Times New Roman" w:hAnsi="Times New Roman"/>
          <w:lang w:bidi="en-US"/>
        </w:rPr>
        <w:t>оставляю за собой</w:t>
      </w:r>
      <w:r w:rsidRPr="00C36752">
        <w:rPr>
          <w:rFonts w:ascii="Times New Roman" w:hAnsi="Times New Roman"/>
          <w:lang w:bidi="en-US"/>
        </w:rPr>
        <w:t>.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</w:p>
    <w:p w:rsidR="00F20DAB" w:rsidRPr="00C36752" w:rsidRDefault="00F20DAB" w:rsidP="00C36752">
      <w:pPr>
        <w:ind w:firstLine="709"/>
        <w:rPr>
          <w:rFonts w:ascii="Times New Roman" w:hAnsi="Times New Roman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C36752" w:rsidRPr="00C36752" w:rsidTr="00C36752">
        <w:tc>
          <w:tcPr>
            <w:tcW w:w="4503" w:type="dxa"/>
          </w:tcPr>
          <w:p w:rsidR="00C36752" w:rsidRPr="00C36752" w:rsidRDefault="00C36752" w:rsidP="00C36752">
            <w:pPr>
              <w:ind w:firstLine="0"/>
              <w:rPr>
                <w:rFonts w:ascii="Times New Roman" w:hAnsi="Times New Roman"/>
                <w:lang w:bidi="en-US"/>
              </w:rPr>
            </w:pPr>
            <w:r w:rsidRPr="00C36752">
              <w:rPr>
                <w:rFonts w:ascii="Times New Roman" w:hAnsi="Times New Roman"/>
                <w:lang w:bidi="en-US"/>
              </w:rPr>
              <w:t xml:space="preserve">Глава </w:t>
            </w:r>
            <w:r w:rsidR="0095082C">
              <w:rPr>
                <w:rFonts w:ascii="Times New Roman" w:hAnsi="Times New Roman"/>
              </w:rPr>
              <w:t>Старинского</w:t>
            </w:r>
            <w:r w:rsidR="0095082C" w:rsidRPr="00C36752">
              <w:rPr>
                <w:rFonts w:ascii="Times New Roman" w:hAnsi="Times New Roman"/>
              </w:rPr>
              <w:t xml:space="preserve"> </w:t>
            </w:r>
            <w:r w:rsidRPr="00C36752">
              <w:rPr>
                <w:rFonts w:ascii="Times New Roman" w:hAnsi="Times New Roman"/>
                <w:lang w:bidi="en-US"/>
              </w:rPr>
              <w:t>сельского поселения</w:t>
            </w:r>
          </w:p>
        </w:tc>
        <w:tc>
          <w:tcPr>
            <w:tcW w:w="5244" w:type="dxa"/>
          </w:tcPr>
          <w:p w:rsidR="00C36752" w:rsidRPr="00C36752" w:rsidRDefault="0095082C" w:rsidP="00C36752">
            <w:pPr>
              <w:ind w:firstLine="709"/>
              <w:jc w:val="right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Э.Д. Журавлев</w:t>
            </w:r>
          </w:p>
          <w:p w:rsidR="00C36752" w:rsidRPr="00C36752" w:rsidRDefault="00C36752" w:rsidP="00C36752">
            <w:pPr>
              <w:ind w:firstLine="709"/>
              <w:rPr>
                <w:rFonts w:ascii="Times New Roman" w:hAnsi="Times New Roman"/>
                <w:lang w:bidi="en-US"/>
              </w:rPr>
            </w:pPr>
          </w:p>
        </w:tc>
      </w:tr>
    </w:tbl>
    <w:p w:rsidR="003D4E64" w:rsidRPr="00C36752" w:rsidRDefault="00F20DAB" w:rsidP="00C36752">
      <w:pPr>
        <w:ind w:left="5103" w:firstLine="0"/>
        <w:contextualSpacing/>
        <w:rPr>
          <w:rFonts w:ascii="Times New Roman" w:hAnsi="Times New Roman"/>
          <w:bCs/>
        </w:rPr>
      </w:pPr>
      <w:r w:rsidRPr="00C36752">
        <w:rPr>
          <w:rFonts w:ascii="Times New Roman" w:hAnsi="Times New Roman"/>
          <w:bCs/>
        </w:rPr>
        <w:br w:type="page"/>
      </w:r>
      <w:r w:rsidR="003D4E64" w:rsidRPr="00C36752">
        <w:rPr>
          <w:rFonts w:ascii="Times New Roman" w:hAnsi="Times New Roman"/>
          <w:bCs/>
        </w:rPr>
        <w:lastRenderedPageBreak/>
        <w:t>Приложение</w:t>
      </w:r>
    </w:p>
    <w:p w:rsidR="00987756" w:rsidRDefault="003D4E64" w:rsidP="00987756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6752">
        <w:rPr>
          <w:rFonts w:ascii="Times New Roman" w:hAnsi="Times New Roman" w:cs="Times New Roman"/>
          <w:b w:val="0"/>
          <w:sz w:val="24"/>
          <w:szCs w:val="24"/>
        </w:rPr>
        <w:t>к решению Совета народных депутатов</w:t>
      </w:r>
    </w:p>
    <w:p w:rsidR="003D4E64" w:rsidRPr="00C36752" w:rsidRDefault="00987756" w:rsidP="00987756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="003D4E64" w:rsidRPr="00C36752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987756" w:rsidRPr="00C36752" w:rsidRDefault="00987756" w:rsidP="00987756">
      <w:pPr>
        <w:ind w:left="2831"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D4E64" w:rsidRPr="00C36752">
        <w:rPr>
          <w:rFonts w:ascii="Times New Roman" w:hAnsi="Times New Roman"/>
        </w:rPr>
        <w:t>от</w:t>
      </w:r>
      <w:r w:rsidR="00F20DAB" w:rsidRPr="00C36752">
        <w:rPr>
          <w:rFonts w:ascii="Times New Roman" w:hAnsi="Times New Roman"/>
        </w:rPr>
        <w:t xml:space="preserve"> </w:t>
      </w:r>
      <w:r w:rsidR="0019132C" w:rsidRPr="00C367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«27» декабря </w:t>
      </w:r>
      <w:r w:rsidRPr="00C36752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C36752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130</w:t>
      </w:r>
    </w:p>
    <w:p w:rsidR="003D4E64" w:rsidRPr="00C36752" w:rsidRDefault="003D4E64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4E64" w:rsidRPr="00C36752" w:rsidRDefault="003D4E64" w:rsidP="00C36752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Положение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о порядке зачисления и расходования средств безвозмездных поступлений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от физических и юридических лиц, в том числе добровольных пожертвований, в бюджет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proofErr w:type="gramStart"/>
      <w:r w:rsidRPr="00C36752">
        <w:rPr>
          <w:rFonts w:ascii="Times New Roman" w:hAnsi="Times New Roman"/>
        </w:rPr>
        <w:t xml:space="preserve">Настоящее Положение разработано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Уставом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устанавливает порядок зачисления и расходования средств безвозмездных поступлений от физических и юридических лиц, в том</w:t>
      </w:r>
      <w:proofErr w:type="gramEnd"/>
      <w:r w:rsidRPr="00C36752">
        <w:rPr>
          <w:rFonts w:ascii="Times New Roman" w:hAnsi="Times New Roman"/>
        </w:rPr>
        <w:t xml:space="preserve"> </w:t>
      </w:r>
      <w:proofErr w:type="gramStart"/>
      <w:r w:rsidRPr="00C36752">
        <w:rPr>
          <w:rFonts w:ascii="Times New Roman" w:hAnsi="Times New Roman"/>
        </w:rPr>
        <w:t>числе</w:t>
      </w:r>
      <w:proofErr w:type="gramEnd"/>
      <w:r w:rsidRPr="00C36752">
        <w:rPr>
          <w:rFonts w:ascii="Times New Roman" w:hAnsi="Times New Roman"/>
        </w:rPr>
        <w:t xml:space="preserve"> добровольных пожертвований, в бюджет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F20DAB" w:rsidRPr="00C36752" w:rsidRDefault="00F20DAB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1. Общие положения</w:t>
      </w:r>
      <w:bookmarkStart w:id="0" w:name="_GoBack"/>
      <w:bookmarkEnd w:id="0"/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1.1. </w:t>
      </w:r>
      <w:proofErr w:type="gramStart"/>
      <w:r w:rsidRPr="00C36752">
        <w:rPr>
          <w:rFonts w:ascii="Times New Roman" w:hAnsi="Times New Roman"/>
        </w:rPr>
        <w:t xml:space="preserve">Безвозмездные поступления от физических и юридических лиц, в том числе добровольные пожертвования, оформленные соответствующим договором </w:t>
      </w:r>
      <w:r w:rsidR="00BB3AF5">
        <w:rPr>
          <w:rFonts w:ascii="Times New Roman" w:hAnsi="Times New Roman"/>
        </w:rPr>
        <w:t>согласно приложению 1 к настоящему Положению</w:t>
      </w:r>
      <w:r w:rsidRPr="00C36752">
        <w:rPr>
          <w:rFonts w:ascii="Times New Roman" w:hAnsi="Times New Roman"/>
        </w:rPr>
        <w:t xml:space="preserve">, зачисляются в состав доходов бюджета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на соответствующий финансовый год и включаются в состав расходов бюджета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учитываются по коду бюджетной классификации «Прочие безвозмездные</w:t>
      </w:r>
      <w:proofErr w:type="gramEnd"/>
      <w:r w:rsidRPr="00C36752">
        <w:rPr>
          <w:rFonts w:ascii="Times New Roman" w:hAnsi="Times New Roman"/>
        </w:rPr>
        <w:t xml:space="preserve"> поступления в бюджеты поселений» в соответствии с целями, прописанными настоящим Положением.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1.2. Средства безвозмездных поступлений от физических и юридических лиц, в том числе добровольных пожертвований, зачисляются в бюджет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на основании договора о добровольном пожертвовании.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1.3. На основании ст. 47 Бюджетного кодекса РФ перечисление прочих безвозмездных поступлений осуществляется на лицевой счет, открытый в Управлении федерального казначейства Воронежской области </w:t>
      </w:r>
      <w:proofErr w:type="gramStart"/>
      <w:r w:rsidRPr="00C36752">
        <w:rPr>
          <w:rFonts w:ascii="Times New Roman" w:hAnsi="Times New Roman"/>
        </w:rPr>
        <w:t xml:space="preserve">( </w:t>
      </w:r>
      <w:proofErr w:type="gramEnd"/>
      <w:r w:rsidRPr="00C36752">
        <w:rPr>
          <w:rFonts w:ascii="Times New Roman" w:hAnsi="Times New Roman"/>
        </w:rPr>
        <w:t>далее – УФК по Воронежской области).</w:t>
      </w:r>
    </w:p>
    <w:p w:rsidR="00C36752" w:rsidRPr="0095082C" w:rsidRDefault="00C36752" w:rsidP="00C36752">
      <w:pPr>
        <w:ind w:firstLine="709"/>
        <w:rPr>
          <w:rFonts w:ascii="Times New Roman" w:hAnsi="Times New Roman"/>
        </w:rPr>
      </w:pPr>
      <w:r w:rsidRPr="0095082C">
        <w:rPr>
          <w:rFonts w:ascii="Times New Roman" w:hAnsi="Times New Roman"/>
        </w:rPr>
        <w:t>1.4. Безвозмездно полученные средства учитываются по кодам доходов:</w:t>
      </w:r>
    </w:p>
    <w:p w:rsidR="00C36752" w:rsidRPr="0095082C" w:rsidRDefault="00C36752" w:rsidP="00C36752">
      <w:pPr>
        <w:ind w:firstLine="709"/>
        <w:rPr>
          <w:rFonts w:ascii="Times New Roman" w:hAnsi="Times New Roman"/>
        </w:rPr>
      </w:pPr>
      <w:r w:rsidRPr="0095082C">
        <w:rPr>
          <w:rFonts w:ascii="Times New Roman" w:hAnsi="Times New Roman"/>
        </w:rPr>
        <w:t xml:space="preserve"> 20705020100000150 «Поступления от денежных пожертвований, предоставляемых физическими лицами получателям средств бюджетов сельских поселений»;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  <w:r w:rsidRPr="0095082C">
        <w:rPr>
          <w:rFonts w:ascii="Times New Roman" w:hAnsi="Times New Roman"/>
        </w:rPr>
        <w:t xml:space="preserve"> 20705030100000150</w:t>
      </w:r>
      <w:r w:rsidRPr="00C36752">
        <w:rPr>
          <w:rFonts w:ascii="Times New Roman" w:hAnsi="Times New Roman"/>
        </w:rPr>
        <w:t xml:space="preserve"> «Прочие безвозмездные поступления в бюджеты сельских поселений».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2. Цели расходования средств безвозмездных поступлений от физических и юридических лиц, в том числе добровольных пожертвований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2.1. Средства безвозмездных поступлений от физических и юридических лиц, в том числе добровольных пожертвований, зачисленные в бюджет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в соответствующем финансовом году, направляются на финансирование мероприятий по решению вопросов </w:t>
      </w:r>
      <w:r w:rsidRPr="00C36752">
        <w:rPr>
          <w:rFonts w:ascii="Times New Roman" w:hAnsi="Times New Roman"/>
        </w:rPr>
        <w:lastRenderedPageBreak/>
        <w:t xml:space="preserve">местного значения, определенных Уставом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в том числе: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- на проведение праздничных, спортивных, молодежных мероприятий и мероприятий в области образования, а также мероприятий, связанных с памятными датами;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-</w:t>
      </w:r>
      <w:r w:rsidR="00CB26AF">
        <w:rPr>
          <w:rFonts w:ascii="Times New Roman" w:hAnsi="Times New Roman"/>
        </w:rPr>
        <w:t xml:space="preserve"> </w:t>
      </w:r>
      <w:r w:rsidR="00F20DAB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>на проведение мероприятий по поддержке одаренных детей;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- на проведение различных видов ремонта и реконструкции муниципального имущества;</w:t>
      </w:r>
    </w:p>
    <w:p w:rsidR="003D4E64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- на проведение мероприятий по озеленению и благоустройству территории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области;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- на другие цели, не противоречащие действующему законодательству.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 Порядок расходования средств безвозмездных поступлений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3.1. Средства безвозмездных поступлений от физических и юридических лиц, в том числе добровольных пожертвований, расходуются в соответствии со сводной бюджетной росписью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на соответствующий финансовый год с учетом их фактического поступления в бюджет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3.2. Расходование средств безвозмездных поступлений от физических и юридических лиц, в том числе добровольных пожертвований,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подлежащих исполнению за счет безвозмездных поступлений.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3.3. Средства безвозмездных поступлений от физических и юридических лиц, в том числе добровольных пожертвований, не использованные в текущем финансовом году, подлежат использованию в следующем финансовом году </w:t>
      </w:r>
      <w:proofErr w:type="gramStart"/>
      <w:r w:rsidRPr="00C36752">
        <w:rPr>
          <w:rFonts w:ascii="Times New Roman" w:hAnsi="Times New Roman"/>
        </w:rPr>
        <w:t>на те</w:t>
      </w:r>
      <w:proofErr w:type="gramEnd"/>
      <w:r w:rsidRPr="00C36752">
        <w:rPr>
          <w:rFonts w:ascii="Times New Roman" w:hAnsi="Times New Roman"/>
        </w:rPr>
        <w:t xml:space="preserve"> же цели.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4. Учет и отчетность средств безвозмездных поступлений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4.1. Учет операций по средствам безвозмездных поступлений от физических и юридических лиц, в том числе добровольных пожертвований, осуществляется администрацией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в порядке, установленном для учета операций по исполнению расходов местного бюджета.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4.2. Отчет о расходовании средств безвозмездных поступлений от физических и юридических лиц, в том числе добровольных пожертвований, включается в состав отчета об исполнении бюджета </w:t>
      </w:r>
      <w:r w:rsidR="0095082C">
        <w:rPr>
          <w:rFonts w:ascii="Times New Roman" w:hAnsi="Times New Roman"/>
        </w:rPr>
        <w:t>Старинского</w:t>
      </w:r>
      <w:r w:rsidR="0095082C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3D4E64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4.3. Получатель добровольных пожертвований обязан по требованию жертвователя обеспечить доступность для ознакомления с информацией об их использовании.</w:t>
      </w:r>
    </w:p>
    <w:p w:rsidR="00BB3AF5" w:rsidRPr="00C36752" w:rsidRDefault="00BB3AF5" w:rsidP="00C3675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BB3AF5">
        <w:rPr>
          <w:rFonts w:ascii="Times New Roman" w:hAnsi="Times New Roman"/>
        </w:rPr>
        <w:t>Главны</w:t>
      </w:r>
      <w:r>
        <w:rPr>
          <w:rFonts w:ascii="Times New Roman" w:hAnsi="Times New Roman"/>
        </w:rPr>
        <w:t>й</w:t>
      </w:r>
      <w:r w:rsidRPr="00BB3AF5">
        <w:rPr>
          <w:rFonts w:ascii="Times New Roman" w:hAnsi="Times New Roman"/>
        </w:rPr>
        <w:t xml:space="preserve"> распорядител</w:t>
      </w:r>
      <w:r>
        <w:rPr>
          <w:rFonts w:ascii="Times New Roman" w:hAnsi="Times New Roman"/>
        </w:rPr>
        <w:t>ь</w:t>
      </w:r>
      <w:r w:rsidRPr="00BB3AF5">
        <w:rPr>
          <w:rFonts w:ascii="Times New Roman" w:hAnsi="Times New Roman"/>
        </w:rPr>
        <w:t xml:space="preserve"> бюджетных средств, ежегодно в срок до 20 января, предоставля</w:t>
      </w:r>
      <w:r>
        <w:rPr>
          <w:rFonts w:ascii="Times New Roman" w:hAnsi="Times New Roman"/>
        </w:rPr>
        <w:t>ет</w:t>
      </w:r>
      <w:r w:rsidRPr="00BB3AF5">
        <w:rPr>
          <w:rFonts w:ascii="Times New Roman" w:hAnsi="Times New Roman"/>
        </w:rPr>
        <w:t xml:space="preserve"> в </w:t>
      </w:r>
      <w:r w:rsidR="008601D7">
        <w:rPr>
          <w:rFonts w:ascii="Times New Roman" w:hAnsi="Times New Roman"/>
        </w:rPr>
        <w:t>финансовый отдел</w:t>
      </w:r>
      <w:r w:rsidRPr="00BB3AF5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>Каширского</w:t>
      </w:r>
      <w:r w:rsidRPr="00BB3AF5">
        <w:rPr>
          <w:rFonts w:ascii="Times New Roman" w:hAnsi="Times New Roman"/>
        </w:rPr>
        <w:t xml:space="preserve"> муниципального района </w:t>
      </w:r>
      <w:r w:rsidR="008601D7">
        <w:rPr>
          <w:rFonts w:ascii="Times New Roman" w:hAnsi="Times New Roman"/>
        </w:rPr>
        <w:t xml:space="preserve">Воронежской области </w:t>
      </w:r>
      <w:r w:rsidRPr="00BB3AF5">
        <w:rPr>
          <w:rFonts w:ascii="Times New Roman" w:hAnsi="Times New Roman"/>
        </w:rPr>
        <w:t xml:space="preserve">отчет об использовании средств согласно приложению 2 к настоящему </w:t>
      </w:r>
      <w:r>
        <w:rPr>
          <w:rFonts w:ascii="Times New Roman" w:hAnsi="Times New Roman"/>
        </w:rPr>
        <w:t>Положению</w:t>
      </w:r>
      <w:r w:rsidRPr="00BB3AF5">
        <w:rPr>
          <w:rFonts w:ascii="Times New Roman" w:hAnsi="Times New Roman"/>
        </w:rPr>
        <w:t>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5. </w:t>
      </w:r>
      <w:proofErr w:type="gramStart"/>
      <w:r w:rsidRPr="00C36752">
        <w:rPr>
          <w:rFonts w:ascii="Times New Roman" w:hAnsi="Times New Roman"/>
        </w:rPr>
        <w:t>Контроль за</w:t>
      </w:r>
      <w:proofErr w:type="gramEnd"/>
      <w:r w:rsidRPr="00C36752">
        <w:rPr>
          <w:rFonts w:ascii="Times New Roman" w:hAnsi="Times New Roman"/>
        </w:rPr>
        <w:t xml:space="preserve"> расходованием средств безвозмездных поступлений от физических и юридических лиц, в том числе добровольных пожертвований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lastRenderedPageBreak/>
        <w:t xml:space="preserve">5.1. </w:t>
      </w:r>
      <w:proofErr w:type="gramStart"/>
      <w:r w:rsidRPr="00C36752">
        <w:rPr>
          <w:rFonts w:ascii="Times New Roman" w:hAnsi="Times New Roman"/>
        </w:rPr>
        <w:t>Контроль за</w:t>
      </w:r>
      <w:proofErr w:type="gramEnd"/>
      <w:r w:rsidRPr="00C36752">
        <w:rPr>
          <w:rFonts w:ascii="Times New Roman" w:hAnsi="Times New Roman"/>
        </w:rPr>
        <w:t xml:space="preserve"> целевым использованием средств безвозмездных поступлений от физических и юридических лиц, в том числе добровольных пожертвований, осуществляет главный распорядитель средств бюджета </w:t>
      </w:r>
      <w:r w:rsidR="00070CD1">
        <w:rPr>
          <w:rFonts w:ascii="Times New Roman" w:hAnsi="Times New Roman"/>
        </w:rPr>
        <w:t>Старинского</w:t>
      </w:r>
      <w:r w:rsidR="00070CD1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5.2. Ответственность за нецелевое расходование средств безвозмездных поступлений от физических и юридических лиц, в том числе добровольных пожертвований, несет получатель соответствующих денежных средств согласно законодательству Российской Федерации.</w:t>
      </w:r>
    </w:p>
    <w:p w:rsidR="003D4E64" w:rsidRPr="00C36752" w:rsidRDefault="003D4E64" w:rsidP="00C36752">
      <w:pPr>
        <w:ind w:left="5103" w:firstLine="0"/>
        <w:jc w:val="left"/>
        <w:rPr>
          <w:rFonts w:ascii="Times New Roman" w:hAnsi="Times New Roman"/>
        </w:rPr>
      </w:pPr>
      <w:r w:rsidRPr="00C36752">
        <w:rPr>
          <w:rFonts w:ascii="Times New Roman" w:hAnsi="Times New Roman"/>
        </w:rPr>
        <w:br w:type="page"/>
      </w:r>
      <w:r w:rsidRPr="00C36752">
        <w:rPr>
          <w:rFonts w:ascii="Times New Roman" w:hAnsi="Times New Roman"/>
        </w:rPr>
        <w:lastRenderedPageBreak/>
        <w:t>Приложение</w:t>
      </w:r>
      <w:r w:rsidR="00BB3AF5">
        <w:rPr>
          <w:rFonts w:ascii="Times New Roman" w:hAnsi="Times New Roman"/>
        </w:rPr>
        <w:t xml:space="preserve"> 1</w:t>
      </w:r>
    </w:p>
    <w:p w:rsidR="003D4E64" w:rsidRPr="00C36752" w:rsidRDefault="003D4E64" w:rsidP="00C36752">
      <w:pPr>
        <w:ind w:left="5103" w:firstLine="0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к 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070CD1">
        <w:rPr>
          <w:rFonts w:ascii="Times New Roman" w:hAnsi="Times New Roman"/>
        </w:rPr>
        <w:t>Старинского</w:t>
      </w:r>
      <w:r w:rsidR="00070CD1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Договор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о добровольном пожертвовании</w:t>
      </w:r>
    </w:p>
    <w:p w:rsidR="003D4E64" w:rsidRPr="00C36752" w:rsidRDefault="0019132C" w:rsidP="00C36752">
      <w:pPr>
        <w:ind w:firstLine="709"/>
        <w:jc w:val="center"/>
        <w:rPr>
          <w:rFonts w:ascii="Times New Roman" w:hAnsi="Times New Roman"/>
        </w:rPr>
      </w:pPr>
      <w:proofErr w:type="gramStart"/>
      <w:r w:rsidRPr="00C36752">
        <w:rPr>
          <w:rFonts w:ascii="Times New Roman" w:hAnsi="Times New Roman"/>
        </w:rPr>
        <w:t>с</w:t>
      </w:r>
      <w:proofErr w:type="gramEnd"/>
      <w:r w:rsidRPr="00C36752">
        <w:rPr>
          <w:rFonts w:ascii="Times New Roman" w:hAnsi="Times New Roman"/>
        </w:rPr>
        <w:t xml:space="preserve">. </w:t>
      </w:r>
      <w:r w:rsidR="00C36752">
        <w:rPr>
          <w:rFonts w:ascii="Times New Roman" w:hAnsi="Times New Roman"/>
        </w:rPr>
        <w:t xml:space="preserve"> </w:t>
      </w:r>
      <w:r w:rsidR="00070CD1">
        <w:rPr>
          <w:rFonts w:ascii="Times New Roman" w:hAnsi="Times New Roman"/>
        </w:rPr>
        <w:t>Старина</w:t>
      </w:r>
      <w:r w:rsidR="00C36752">
        <w:rPr>
          <w:rFonts w:ascii="Times New Roman" w:hAnsi="Times New Roman"/>
        </w:rPr>
        <w:t xml:space="preserve"> </w:t>
      </w:r>
      <w:r w:rsidR="003D4E64" w:rsidRPr="00C36752">
        <w:rPr>
          <w:rFonts w:ascii="Times New Roman" w:hAnsi="Times New Roman"/>
        </w:rPr>
        <w:t>«___» ___________20___г.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proofErr w:type="gramStart"/>
      <w:r w:rsidRPr="00C36752">
        <w:rPr>
          <w:rFonts w:ascii="Times New Roman" w:hAnsi="Times New Roman"/>
        </w:rPr>
        <w:t xml:space="preserve">______________________________, именуемый в дальнейшем «_______», в лице _____________________, действующего на основании ____________, с одной стороны, и администрация </w:t>
      </w:r>
      <w:r w:rsidR="00070CD1">
        <w:rPr>
          <w:rFonts w:ascii="Times New Roman" w:hAnsi="Times New Roman"/>
        </w:rPr>
        <w:t>Старинского</w:t>
      </w:r>
      <w:r w:rsidR="00070CD1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в лице главы </w:t>
      </w:r>
      <w:r w:rsidR="00070CD1">
        <w:rPr>
          <w:rFonts w:ascii="Times New Roman" w:hAnsi="Times New Roman"/>
        </w:rPr>
        <w:t>Старинского</w:t>
      </w:r>
      <w:r w:rsidR="00070CD1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___________________________________________________, действующего (ей) на основании Устава </w:t>
      </w:r>
      <w:r w:rsidR="00070CD1">
        <w:rPr>
          <w:rFonts w:ascii="Times New Roman" w:hAnsi="Times New Roman"/>
        </w:rPr>
        <w:t>Старинского</w:t>
      </w:r>
      <w:r w:rsidR="00070CD1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а вместе именуемые «Стороны», в соответствии со статьями 41, 47 Бюджетного кодекса Российской Федерации, статьей</w:t>
      </w:r>
      <w:proofErr w:type="gramEnd"/>
      <w:r w:rsidRPr="00C36752">
        <w:rPr>
          <w:rFonts w:ascii="Times New Roman" w:hAnsi="Times New Roman"/>
        </w:rPr>
        <w:t xml:space="preserve">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 заключили настоящий договор о нижеследующем: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 Предмет договора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1.1. В соответствии с настоящим договором _____________________________ обязуется безвозмездно передать Администрации денежные средства в размере</w:t>
      </w:r>
      <w:proofErr w:type="gramStart"/>
      <w:r w:rsidRPr="00C36752">
        <w:rPr>
          <w:rFonts w:ascii="Times New Roman" w:hAnsi="Times New Roman"/>
        </w:rPr>
        <w:t xml:space="preserve"> _____ (________) </w:t>
      </w:r>
      <w:proofErr w:type="gramEnd"/>
      <w:r w:rsidRPr="00C36752">
        <w:rPr>
          <w:rFonts w:ascii="Times New Roman" w:hAnsi="Times New Roman"/>
        </w:rPr>
        <w:t>рублей в качестве пожертвования.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1.2. _____________________ передает Администрации денежные средства, указанные в п. 1.1 настоящего договора, для использования в следующих целях: ____________________</w:t>
      </w:r>
      <w:proofErr w:type="gramStart"/>
      <w:r w:rsidRPr="00C36752">
        <w:rPr>
          <w:rFonts w:ascii="Times New Roman" w:hAnsi="Times New Roman"/>
        </w:rPr>
        <w:t xml:space="preserve"> .</w:t>
      </w:r>
      <w:proofErr w:type="gramEnd"/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1.3. __________________ перечисляет указанные в п. 1.1 договора денежные средства единовременно и в полном объеме на лицевой счет Администрации в течение 5 (пяти) дней с момента подписания настоящего договора.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1.4. Денежные средства считаются переданными Администрации с момента их зачисления на лицевой счет Администрации.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1.5. Администрация </w:t>
      </w:r>
      <w:proofErr w:type="gramStart"/>
      <w:r w:rsidRPr="00C36752">
        <w:rPr>
          <w:rFonts w:ascii="Times New Roman" w:hAnsi="Times New Roman"/>
        </w:rPr>
        <w:t>обязана</w:t>
      </w:r>
      <w:proofErr w:type="gramEnd"/>
      <w:r w:rsidRPr="00C36752">
        <w:rPr>
          <w:rFonts w:ascii="Times New Roman" w:hAnsi="Times New Roman"/>
        </w:rPr>
        <w:t xml:space="preserve"> вести обособленный учет всех операций по использованию пожертвованных денежных средств.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1.6. Если использование Администрацией пожертвованных денежных сре</w:t>
      </w:r>
      <w:proofErr w:type="gramStart"/>
      <w:r w:rsidRPr="00C36752">
        <w:rPr>
          <w:rFonts w:ascii="Times New Roman" w:hAnsi="Times New Roman"/>
        </w:rPr>
        <w:t>дств в с</w:t>
      </w:r>
      <w:proofErr w:type="gramEnd"/>
      <w:r w:rsidRPr="00C36752">
        <w:rPr>
          <w:rFonts w:ascii="Times New Roman" w:hAnsi="Times New Roman"/>
        </w:rPr>
        <w:t>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_____________.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 Ответственность Сторон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2.1. Все разногласия, возникающие в процессе исполнения настоящего договора, разрешаются путем переговоров.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В противном случае споры рассматриваются в судебном порядке.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proofErr w:type="gramStart"/>
      <w:r w:rsidRPr="00C36752">
        <w:rPr>
          <w:rFonts w:ascii="Times New Roman" w:hAnsi="Times New Roman"/>
        </w:rPr>
        <w:t>Договор</w:t>
      </w:r>
      <w:proofErr w:type="gramEnd"/>
      <w:r w:rsidRPr="00C36752">
        <w:rPr>
          <w:rFonts w:ascii="Times New Roman" w:hAnsi="Times New Roman"/>
        </w:rPr>
        <w:t xml:space="preserve"> может быть расторгнут в случае наступления </w:t>
      </w:r>
      <w:r w:rsidR="00B0442B" w:rsidRPr="00C36752">
        <w:rPr>
          <w:rFonts w:ascii="Times New Roman" w:hAnsi="Times New Roman"/>
        </w:rPr>
        <w:t>обстоятельств непреодолимой силы</w:t>
      </w:r>
      <w:r w:rsidRPr="00C36752">
        <w:rPr>
          <w:rFonts w:ascii="Times New Roman" w:hAnsi="Times New Roman"/>
        </w:rPr>
        <w:t>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lastRenderedPageBreak/>
        <w:t>3. Срок действия договора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3.1. Настоящий договор </w:t>
      </w:r>
      <w:proofErr w:type="gramStart"/>
      <w:r w:rsidRPr="00C36752">
        <w:rPr>
          <w:rFonts w:ascii="Times New Roman" w:hAnsi="Times New Roman"/>
        </w:rPr>
        <w:t>вступает в силу с момента его подписания уполномоченными представителями Сторон и действует</w:t>
      </w:r>
      <w:proofErr w:type="gramEnd"/>
      <w:r w:rsidRPr="00C36752">
        <w:rPr>
          <w:rFonts w:ascii="Times New Roman" w:hAnsi="Times New Roman"/>
        </w:rPr>
        <w:t xml:space="preserve"> до полного выполнения Сторонами всех принятых на себя обязательств в соответствии с условиями договора.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 Заключительные положения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4.2. Любые изменения и дополнения к настоящему договору действительны при условии, если они совершены в письменной форме, </w:t>
      </w:r>
      <w:proofErr w:type="gramStart"/>
      <w:r w:rsidRPr="00C36752">
        <w:rPr>
          <w:rFonts w:ascii="Times New Roman" w:hAnsi="Times New Roman"/>
        </w:rPr>
        <w:t>скреплены печатями и подписаны</w:t>
      </w:r>
      <w:proofErr w:type="gramEnd"/>
      <w:r w:rsidRPr="00C36752">
        <w:rPr>
          <w:rFonts w:ascii="Times New Roman" w:hAnsi="Times New Roman"/>
        </w:rPr>
        <w:t xml:space="preserve"> надлежаще уполномоченными на то представителями Сторон.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4.3. Договор составлен в двух экземплярах, имеющих одинаковую юридическую силу, по одному экземпляру для каждой из Сторон.</w:t>
      </w:r>
    </w:p>
    <w:p w:rsidR="003D4E64" w:rsidRPr="00C36752" w:rsidRDefault="000743DF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5</w:t>
      </w:r>
      <w:r w:rsidR="003D4E64" w:rsidRPr="00C36752">
        <w:rPr>
          <w:rFonts w:ascii="Times New Roman" w:hAnsi="Times New Roman"/>
        </w:rPr>
        <w:t>. Адреса и реквизиты Сторон</w:t>
      </w:r>
    </w:p>
    <w:p w:rsidR="003D4E64" w:rsidRDefault="000743DF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6</w:t>
      </w:r>
      <w:r w:rsidR="003D4E64" w:rsidRPr="00C36752">
        <w:rPr>
          <w:rFonts w:ascii="Times New Roman" w:hAnsi="Times New Roman"/>
        </w:rPr>
        <w:t>. Подписи сторон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</w:p>
    <w:tbl>
      <w:tblPr>
        <w:tblW w:w="7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3768"/>
      </w:tblGrid>
      <w:tr w:rsidR="003D4E64" w:rsidRPr="00C36752" w:rsidTr="00B53BFB">
        <w:tc>
          <w:tcPr>
            <w:tcW w:w="4200" w:type="dxa"/>
            <w:shd w:val="clear" w:color="auto" w:fill="FFFFFF"/>
            <w:hideMark/>
          </w:tcPr>
          <w:p w:rsidR="003D4E64" w:rsidRPr="00C36752" w:rsidRDefault="003D4E64" w:rsidP="00C36752">
            <w:pPr>
              <w:ind w:firstLine="709"/>
              <w:rPr>
                <w:rFonts w:ascii="Times New Roman" w:hAnsi="Times New Roman"/>
              </w:rPr>
            </w:pPr>
            <w:r w:rsidRPr="00C36752">
              <w:rPr>
                <w:rFonts w:ascii="Times New Roman" w:hAnsi="Times New Roman"/>
              </w:rPr>
              <w:t>М. П.</w:t>
            </w:r>
          </w:p>
        </w:tc>
        <w:tc>
          <w:tcPr>
            <w:tcW w:w="3768" w:type="dxa"/>
            <w:shd w:val="clear" w:color="auto" w:fill="FFFFFF"/>
            <w:hideMark/>
          </w:tcPr>
          <w:p w:rsidR="003D4E64" w:rsidRPr="00C36752" w:rsidRDefault="003D4E64" w:rsidP="00C36752">
            <w:pPr>
              <w:ind w:firstLine="709"/>
              <w:rPr>
                <w:rFonts w:ascii="Times New Roman" w:hAnsi="Times New Roman"/>
              </w:rPr>
            </w:pPr>
            <w:r w:rsidRPr="00C36752">
              <w:rPr>
                <w:rFonts w:ascii="Times New Roman" w:hAnsi="Times New Roman"/>
              </w:rPr>
              <w:t>М. П.</w:t>
            </w:r>
          </w:p>
        </w:tc>
      </w:tr>
    </w:tbl>
    <w:p w:rsidR="00913782" w:rsidRDefault="00913782" w:rsidP="00C36752">
      <w:pPr>
        <w:ind w:firstLine="709"/>
        <w:rPr>
          <w:rFonts w:ascii="Times New Roman" w:hAnsi="Times New Roman"/>
        </w:rPr>
      </w:pPr>
    </w:p>
    <w:p w:rsidR="00BB3AF5" w:rsidRDefault="00BB3AF5" w:rsidP="00C36752">
      <w:pPr>
        <w:ind w:firstLine="709"/>
        <w:rPr>
          <w:rFonts w:ascii="Times New Roman" w:hAnsi="Times New Roman"/>
        </w:rPr>
      </w:pPr>
    </w:p>
    <w:p w:rsidR="00BB3AF5" w:rsidRPr="00BB3AF5" w:rsidRDefault="00BB3AF5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B3AF5" w:rsidRPr="00BB3AF5" w:rsidRDefault="00BB3AF5" w:rsidP="00BB3AF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103" w:firstLine="0"/>
        <w:rPr>
          <w:rFonts w:ascii="Times New Roman" w:hAnsi="Times New Roman"/>
          <w:color w:val="auto"/>
        </w:rPr>
      </w:pPr>
      <w:r w:rsidRPr="00BB3AF5">
        <w:rPr>
          <w:rFonts w:ascii="Times New Roman" w:hAnsi="Times New Roman"/>
          <w:color w:val="auto"/>
        </w:rPr>
        <w:lastRenderedPageBreak/>
        <w:t>Приложение 2</w:t>
      </w:r>
    </w:p>
    <w:p w:rsidR="00BB3AF5" w:rsidRPr="00C36752" w:rsidRDefault="00BB3AF5" w:rsidP="00BB3AF5">
      <w:pPr>
        <w:ind w:left="5103" w:firstLine="0"/>
        <w:rPr>
          <w:rFonts w:ascii="Times New Roman" w:hAnsi="Times New Roman"/>
        </w:rPr>
      </w:pPr>
      <w:r w:rsidRPr="00BB3AF5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Положению</w:t>
      </w:r>
      <w:r w:rsidRPr="00BB3AF5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070CD1">
        <w:rPr>
          <w:rFonts w:ascii="Times New Roman" w:hAnsi="Times New Roman"/>
        </w:rPr>
        <w:t>Старинского</w:t>
      </w:r>
      <w:r w:rsidR="00070CD1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ОТЧЕТ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об использовании прочих безвозмездных поступлений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по состоянию на 01 января 20___года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425"/>
        <w:gridCol w:w="825"/>
        <w:gridCol w:w="1018"/>
        <w:gridCol w:w="1842"/>
        <w:gridCol w:w="1418"/>
        <w:gridCol w:w="425"/>
        <w:gridCol w:w="709"/>
        <w:gridCol w:w="957"/>
      </w:tblGrid>
      <w:tr w:rsidR="00BB3AF5" w:rsidRPr="00BB3AF5" w:rsidTr="00BB3AF5">
        <w:tc>
          <w:tcPr>
            <w:tcW w:w="1135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 xml:space="preserve">№ </w:t>
            </w:r>
            <w:proofErr w:type="gramStart"/>
            <w:r w:rsidRPr="00BB3AF5">
              <w:rPr>
                <w:rFonts w:ascii="Times New Roman" w:hAnsi="Times New Roman"/>
              </w:rPr>
              <w:t>п</w:t>
            </w:r>
            <w:proofErr w:type="gramEnd"/>
            <w:r w:rsidRPr="00BB3AF5"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Наименование Благотворителя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Данные платежного документа по зачислению средств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Наименование Благополучателя</w:t>
            </w:r>
          </w:p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Направление расходования средств</w:t>
            </w:r>
          </w:p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Данные платежного документа по расходованию средств</w:t>
            </w:r>
          </w:p>
        </w:tc>
      </w:tr>
      <w:tr w:rsidR="00BB3AF5" w:rsidRPr="00BB3AF5" w:rsidTr="00BB3AF5">
        <w:tc>
          <w:tcPr>
            <w:tcW w:w="1135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№</w:t>
            </w: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дата</w:t>
            </w: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сумма</w:t>
            </w:r>
          </w:p>
        </w:tc>
        <w:tc>
          <w:tcPr>
            <w:tcW w:w="1842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№</w:t>
            </w: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дата</w:t>
            </w: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сумма</w:t>
            </w: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…..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BB3AF5" w:rsidRPr="00C36752" w:rsidRDefault="00BB3AF5" w:rsidP="00291A9D">
      <w:pPr>
        <w:ind w:firstLine="709"/>
        <w:rPr>
          <w:rFonts w:ascii="Times New Roman" w:hAnsi="Times New Roman"/>
        </w:rPr>
      </w:pPr>
    </w:p>
    <w:sectPr w:rsidR="00BB3AF5" w:rsidRPr="00C36752" w:rsidSect="00340EEA">
      <w:pgSz w:w="11906" w:h="16838"/>
      <w:pgMar w:top="141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4A" w:rsidRDefault="0001204A" w:rsidP="00053E4E">
      <w:r>
        <w:separator/>
      </w:r>
    </w:p>
  </w:endnote>
  <w:endnote w:type="continuationSeparator" w:id="0">
    <w:p w:rsidR="0001204A" w:rsidRDefault="0001204A" w:rsidP="0005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4A" w:rsidRDefault="0001204A" w:rsidP="00053E4E">
      <w:r>
        <w:separator/>
      </w:r>
    </w:p>
  </w:footnote>
  <w:footnote w:type="continuationSeparator" w:id="0">
    <w:p w:rsidR="0001204A" w:rsidRDefault="0001204A" w:rsidP="0005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64"/>
    <w:rsid w:val="0001204A"/>
    <w:rsid w:val="00053E4E"/>
    <w:rsid w:val="00070CD1"/>
    <w:rsid w:val="000743DF"/>
    <w:rsid w:val="0019132C"/>
    <w:rsid w:val="00291A9D"/>
    <w:rsid w:val="00340EEA"/>
    <w:rsid w:val="00383ED8"/>
    <w:rsid w:val="003A375E"/>
    <w:rsid w:val="003A70ED"/>
    <w:rsid w:val="003D443C"/>
    <w:rsid w:val="003D4E64"/>
    <w:rsid w:val="00463B19"/>
    <w:rsid w:val="006E7FFB"/>
    <w:rsid w:val="007E0656"/>
    <w:rsid w:val="0084619E"/>
    <w:rsid w:val="008601D7"/>
    <w:rsid w:val="0087481A"/>
    <w:rsid w:val="00913782"/>
    <w:rsid w:val="0095082C"/>
    <w:rsid w:val="00987756"/>
    <w:rsid w:val="00A12B39"/>
    <w:rsid w:val="00B0442B"/>
    <w:rsid w:val="00B53BFB"/>
    <w:rsid w:val="00BB3AF5"/>
    <w:rsid w:val="00C36752"/>
    <w:rsid w:val="00CB26AF"/>
    <w:rsid w:val="00F20DAB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0E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0E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0E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0E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0E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40E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Title">
    <w:name w:val="ConsTitle"/>
    <w:rsid w:val="003D4E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59"/>
    <w:rsid w:val="00F20D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E4E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E4E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40E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0E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0E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0EE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40E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40EE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340EEA"/>
    <w:rPr>
      <w:rFonts w:ascii="Courier" w:eastAsia="Times New Roman" w:hAnsi="Courier"/>
      <w:sz w:val="22"/>
    </w:rPr>
  </w:style>
  <w:style w:type="character" w:styleId="aa">
    <w:name w:val="Hyperlink"/>
    <w:basedOn w:val="a0"/>
    <w:rsid w:val="00340EEA"/>
    <w:rPr>
      <w:color w:val="0000FF"/>
      <w:u w:val="none"/>
    </w:rPr>
  </w:style>
  <w:style w:type="paragraph" w:customStyle="1" w:styleId="Application">
    <w:name w:val="Application!Приложение"/>
    <w:rsid w:val="00340E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0E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0E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rsid w:val="00BB3AF5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0E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0E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0E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0E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0E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40E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Title">
    <w:name w:val="ConsTitle"/>
    <w:rsid w:val="003D4E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59"/>
    <w:rsid w:val="00F20D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E4E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E4E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40E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0E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0E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0EE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40E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40EE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340EEA"/>
    <w:rPr>
      <w:rFonts w:ascii="Courier" w:eastAsia="Times New Roman" w:hAnsi="Courier"/>
      <w:sz w:val="22"/>
    </w:rPr>
  </w:style>
  <w:style w:type="character" w:styleId="aa">
    <w:name w:val="Hyperlink"/>
    <w:basedOn w:val="a0"/>
    <w:rsid w:val="00340EEA"/>
    <w:rPr>
      <w:color w:val="0000FF"/>
      <w:u w:val="none"/>
    </w:rPr>
  </w:style>
  <w:style w:type="paragraph" w:customStyle="1" w:styleId="Application">
    <w:name w:val="Application!Приложение"/>
    <w:rsid w:val="00340E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0E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0E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rsid w:val="00BB3AF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7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9</cp:revision>
  <cp:lastPrinted>2021-03-25T09:29:00Z</cp:lastPrinted>
  <dcterms:created xsi:type="dcterms:W3CDTF">2023-12-21T08:36:00Z</dcterms:created>
  <dcterms:modified xsi:type="dcterms:W3CDTF">2023-12-26T08:31:00Z</dcterms:modified>
</cp:coreProperties>
</file>