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0D" w:rsidRPr="0082529F" w:rsidRDefault="0088240D" w:rsidP="00BC135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СОВЕТ НАРОДНЫХ ДЕПУТАТОВ</w:t>
      </w:r>
    </w:p>
    <w:p w:rsidR="00BC1355" w:rsidRPr="0082529F" w:rsidRDefault="00E81817" w:rsidP="00BC13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СТАРИНСКОГО</w:t>
      </w:r>
      <w:r w:rsidR="00BC1355" w:rsidRPr="0082529F">
        <w:rPr>
          <w:rFonts w:ascii="Times New Roman" w:hAnsi="Times New Roman"/>
          <w:lang w:val="ru-RU"/>
        </w:rPr>
        <w:t xml:space="preserve"> СЕЛЬСКОГО ПОСЕЛЕНИЯ</w:t>
      </w:r>
      <w:r w:rsidR="00BC1355" w:rsidRPr="0082529F">
        <w:rPr>
          <w:rFonts w:ascii="Times New Roman" w:hAnsi="Times New Roman"/>
          <w:lang w:val="ru-RU"/>
        </w:rPr>
        <w:br/>
        <w:t>КАШИРСКОГО МУНИЦИПАЛЬНОГО РАЙОНА</w:t>
      </w:r>
      <w:r w:rsidR="00BC1355" w:rsidRPr="0082529F">
        <w:rPr>
          <w:rFonts w:ascii="Times New Roman" w:hAnsi="Times New Roman"/>
          <w:lang w:val="ru-RU"/>
        </w:rPr>
        <w:br/>
        <w:t>ВОРОНЕЖСКОЙ ОБЛАСТИ</w:t>
      </w: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88240D" w:rsidP="0088240D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РЕШЕНИЕ</w:t>
      </w:r>
    </w:p>
    <w:p w:rsidR="0088240D" w:rsidRPr="0082529F" w:rsidRDefault="0088240D" w:rsidP="00BC1355">
      <w:pPr>
        <w:rPr>
          <w:rFonts w:ascii="Times New Roman" w:hAnsi="Times New Roman"/>
          <w:lang w:val="ru-RU"/>
        </w:rPr>
      </w:pP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От </w:t>
      </w:r>
      <w:r w:rsidR="00F726B9">
        <w:rPr>
          <w:rFonts w:ascii="Times New Roman" w:hAnsi="Times New Roman"/>
          <w:lang w:val="ru-RU"/>
        </w:rPr>
        <w:t>21.03.</w:t>
      </w:r>
      <w:r w:rsidR="006F6E66">
        <w:rPr>
          <w:rFonts w:ascii="Times New Roman" w:hAnsi="Times New Roman"/>
          <w:lang w:val="ru-RU"/>
        </w:rPr>
        <w:t xml:space="preserve"> 202</w:t>
      </w:r>
      <w:r w:rsidR="00E81817">
        <w:rPr>
          <w:rFonts w:ascii="Times New Roman" w:hAnsi="Times New Roman"/>
          <w:lang w:val="ru-RU"/>
        </w:rPr>
        <w:t>4</w:t>
      </w:r>
      <w:r w:rsidR="006F6E66">
        <w:rPr>
          <w:rFonts w:ascii="Times New Roman" w:hAnsi="Times New Roman"/>
          <w:lang w:val="ru-RU"/>
        </w:rPr>
        <w:t xml:space="preserve">г № </w:t>
      </w:r>
      <w:r w:rsidR="00F726B9">
        <w:rPr>
          <w:rFonts w:ascii="Times New Roman" w:hAnsi="Times New Roman"/>
          <w:lang w:val="ru-RU"/>
        </w:rPr>
        <w:t>141</w:t>
      </w: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 xml:space="preserve">  </w:t>
      </w:r>
      <w:r w:rsidR="00CE34B3" w:rsidRPr="0082529F">
        <w:rPr>
          <w:rFonts w:ascii="Times New Roman" w:hAnsi="Times New Roman"/>
          <w:lang w:val="ru-RU"/>
        </w:rPr>
        <w:t xml:space="preserve"> </w:t>
      </w:r>
      <w:r w:rsidR="00080434" w:rsidRPr="0082529F">
        <w:rPr>
          <w:rFonts w:ascii="Times New Roman" w:hAnsi="Times New Roman"/>
          <w:lang w:val="ru-RU"/>
        </w:rPr>
        <w:t xml:space="preserve">    </w:t>
      </w:r>
      <w:proofErr w:type="gramStart"/>
      <w:r w:rsidR="0082529F">
        <w:rPr>
          <w:rFonts w:ascii="Times New Roman" w:hAnsi="Times New Roman"/>
          <w:lang w:val="ru-RU"/>
        </w:rPr>
        <w:t>с</w:t>
      </w:r>
      <w:proofErr w:type="gramEnd"/>
      <w:r w:rsidR="0082529F">
        <w:rPr>
          <w:rFonts w:ascii="Times New Roman" w:hAnsi="Times New Roman"/>
          <w:lang w:val="ru-RU"/>
        </w:rPr>
        <w:t xml:space="preserve">. </w:t>
      </w:r>
      <w:r w:rsidR="00E81817">
        <w:rPr>
          <w:rFonts w:ascii="Times New Roman" w:hAnsi="Times New Roman"/>
          <w:lang w:val="ru-RU"/>
        </w:rPr>
        <w:t>Старина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Об утверждении протокола № 1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заседания счетной комиссии Совета народных   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Каширского муниципального района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</w:p>
    <w:p w:rsidR="007F4404" w:rsidRPr="007F4404" w:rsidRDefault="007F4404" w:rsidP="00382891">
      <w:pPr>
        <w:jc w:val="both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области, Регламентом Совета народных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поселения, Совет народных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</w:p>
    <w:p w:rsidR="007F4404" w:rsidRPr="007F4404" w:rsidRDefault="007F4404" w:rsidP="007F4404">
      <w:pPr>
        <w:jc w:val="center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РЕШИЛ: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</w:p>
    <w:p w:rsidR="007F4404" w:rsidRPr="007F4404" w:rsidRDefault="007F4404" w:rsidP="00382891">
      <w:pPr>
        <w:suppressAutoHyphens/>
        <w:ind w:left="284"/>
        <w:jc w:val="both"/>
        <w:rPr>
          <w:rFonts w:ascii="Times New Roman" w:hAnsi="Times New Roman"/>
          <w:color w:val="000000"/>
          <w:lang w:val="ru-RU"/>
        </w:rPr>
      </w:pPr>
      <w:r w:rsidRPr="007F4404">
        <w:rPr>
          <w:rFonts w:ascii="Times New Roman" w:hAnsi="Times New Roman"/>
          <w:color w:val="000000"/>
          <w:lang w:val="ru-RU"/>
        </w:rPr>
        <w:t xml:space="preserve">1. Утвердить протокол № 1 заседания счетной комиссии </w:t>
      </w:r>
      <w:r w:rsidRPr="007F4404">
        <w:rPr>
          <w:rFonts w:ascii="Times New Roman" w:hAnsi="Times New Roman"/>
          <w:lang w:val="ru-RU"/>
        </w:rPr>
        <w:t xml:space="preserve">Совета народных  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Каширского муниципального района </w:t>
      </w:r>
      <w:r w:rsidRPr="007F4404">
        <w:rPr>
          <w:rFonts w:ascii="Times New Roman" w:hAnsi="Times New Roman"/>
          <w:color w:val="000000"/>
          <w:lang w:val="ru-RU"/>
        </w:rPr>
        <w:t xml:space="preserve">«Об избрании председателя, секретаря счетной комиссии и утверждении формы бюллетеня тайного голосования по избранию главы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</w:t>
      </w:r>
      <w:r w:rsidRPr="007F4404">
        <w:rPr>
          <w:rFonts w:ascii="Times New Roman" w:hAnsi="Times New Roman"/>
          <w:color w:val="000000"/>
          <w:lang w:val="ru-RU"/>
        </w:rPr>
        <w:t>сельского поселения</w:t>
      </w:r>
      <w:r w:rsidRPr="007F4404">
        <w:rPr>
          <w:rFonts w:ascii="Times New Roman" w:hAnsi="Times New Roman"/>
          <w:lang w:val="ru-RU"/>
        </w:rPr>
        <w:t xml:space="preserve"> Каширского муниципального района</w:t>
      </w:r>
      <w:r w:rsidRPr="007F4404">
        <w:rPr>
          <w:rFonts w:ascii="Times New Roman" w:hAnsi="Times New Roman"/>
          <w:color w:val="000000"/>
          <w:lang w:val="ru-RU"/>
        </w:rPr>
        <w:t>».</w:t>
      </w:r>
    </w:p>
    <w:p w:rsidR="007F4404" w:rsidRPr="007F4404" w:rsidRDefault="007F4404" w:rsidP="007F4404">
      <w:pPr>
        <w:pStyle w:val="a3"/>
        <w:ind w:left="300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2. Настоящее решение вступает в силу со дня его подписания.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      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>Глава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сельского поселения                               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                         </w:t>
      </w:r>
      <w:r w:rsidR="00E81817">
        <w:rPr>
          <w:rFonts w:ascii="Times New Roman" w:eastAsia="Times New Roman" w:hAnsi="Times New Roman"/>
          <w:color w:val="1E1E1E"/>
          <w:lang w:val="ru-RU" w:eastAsia="ru-RU" w:bidi="ar-SA"/>
        </w:rPr>
        <w:t>Э.Д. Журавлев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</w:p>
    <w:p w:rsidR="00CE34B3" w:rsidRPr="0082529F" w:rsidRDefault="00CE34B3" w:rsidP="00CE34B3">
      <w:pPr>
        <w:rPr>
          <w:rFonts w:ascii="Times New Roman" w:hAnsi="Times New Roman"/>
          <w:lang w:val="ru-RU"/>
        </w:rPr>
      </w:pPr>
    </w:p>
    <w:p w:rsidR="007F4404" w:rsidRDefault="007F4404" w:rsidP="00BC1355">
      <w:pPr>
        <w:rPr>
          <w:rFonts w:ascii="Times New Roman" w:hAnsi="Times New Roman"/>
          <w:lang w:val="ru-RU"/>
        </w:rPr>
        <w:sectPr w:rsidR="007F4404" w:rsidSect="004A3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404" w:rsidRPr="007F4404" w:rsidRDefault="007F4404" w:rsidP="007F4404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lastRenderedPageBreak/>
        <w:t>ПРОТОКОЛ № 1</w:t>
      </w:r>
    </w:p>
    <w:p w:rsidR="007F4404" w:rsidRPr="007F4404" w:rsidRDefault="007F4404" w:rsidP="007F4404">
      <w:pPr>
        <w:suppressAutoHyphens/>
        <w:jc w:val="center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заседания счетной комиссии   </w:t>
      </w:r>
    </w:p>
    <w:p w:rsidR="007F4404" w:rsidRPr="007F4404" w:rsidRDefault="007F4404" w:rsidP="007F4404">
      <w:pPr>
        <w:suppressAutoHyphens/>
        <w:jc w:val="center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Совета народных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7F4404">
        <w:rPr>
          <w:rFonts w:ascii="Times New Roman" w:eastAsia="Times New Roman" w:hAnsi="Times New Roman"/>
          <w:lang w:val="ru-RU" w:eastAsia="ru-RU" w:bidi="ar-SA"/>
        </w:rPr>
        <w:t>сельского Каширского муниципального района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F4404" w:rsidRPr="007F4404" w:rsidRDefault="007F4404" w:rsidP="00F726B9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«</w:t>
      </w:r>
      <w:r w:rsidR="00F726B9">
        <w:rPr>
          <w:rFonts w:ascii="Times New Roman" w:eastAsia="Times New Roman" w:hAnsi="Times New Roman"/>
          <w:lang w:val="ru-RU" w:eastAsia="ru-RU" w:bidi="ar-SA"/>
        </w:rPr>
        <w:t>21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» </w:t>
      </w:r>
      <w:r w:rsidR="00F726B9">
        <w:rPr>
          <w:rFonts w:ascii="Times New Roman" w:eastAsia="Times New Roman" w:hAnsi="Times New Roman"/>
          <w:lang w:val="ru-RU" w:eastAsia="ru-RU" w:bidi="ar-SA"/>
        </w:rPr>
        <w:t>марта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 202</w:t>
      </w:r>
      <w:r>
        <w:rPr>
          <w:rFonts w:ascii="Times New Roman" w:eastAsia="Times New Roman" w:hAnsi="Times New Roman"/>
          <w:lang w:val="ru-RU" w:eastAsia="ru-RU" w:bidi="ar-SA"/>
        </w:rPr>
        <w:t>4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 г.                                                                                     </w:t>
      </w:r>
      <w:proofErr w:type="gramStart"/>
      <w:r w:rsidRPr="007F4404">
        <w:rPr>
          <w:rFonts w:ascii="Times New Roman" w:eastAsia="Times New Roman" w:hAnsi="Times New Roman"/>
          <w:lang w:val="ru-RU" w:eastAsia="ru-RU" w:bidi="ar-SA"/>
        </w:rPr>
        <w:t>с</w:t>
      </w:r>
      <w:proofErr w:type="gramEnd"/>
      <w:r w:rsidRPr="007F4404">
        <w:rPr>
          <w:rFonts w:ascii="Times New Roman" w:eastAsia="Times New Roman" w:hAnsi="Times New Roman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lang w:val="ru-RU" w:eastAsia="ru-RU" w:bidi="ar-SA"/>
        </w:rPr>
        <w:t>Старина</w:t>
      </w:r>
      <w:bookmarkStart w:id="0" w:name="_GoBack"/>
      <w:bookmarkEnd w:id="0"/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Присутствовали члены счётной комиссии: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Каляпина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Н.Н.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2. </w:t>
      </w:r>
      <w:r>
        <w:rPr>
          <w:rFonts w:ascii="Times New Roman" w:eastAsia="Times New Roman" w:hAnsi="Times New Roman"/>
          <w:lang w:val="ru-RU" w:eastAsia="ru-RU" w:bidi="ar-SA"/>
        </w:rPr>
        <w:t>Николаева Э.В.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Кубышкина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А.Ю.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Повестка дня:</w:t>
      </w:r>
    </w:p>
    <w:p w:rsidR="007F4404" w:rsidRPr="007F4404" w:rsidRDefault="007F4404" w:rsidP="007F4404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Об избрании председателя счетной комиссии.</w:t>
      </w:r>
    </w:p>
    <w:p w:rsidR="007F4404" w:rsidRPr="007F4404" w:rsidRDefault="007F4404" w:rsidP="007F4404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Об избрании секретаря счетной комиссии.</w:t>
      </w:r>
    </w:p>
    <w:p w:rsidR="007F4404" w:rsidRPr="007F4404" w:rsidRDefault="007F4404" w:rsidP="007F4404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Об утверждении формы бюллетеня для тайного голосования</w:t>
      </w:r>
      <w:r w:rsidRPr="007F440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 избранию главы </w:t>
      </w:r>
      <w:r>
        <w:rPr>
          <w:rFonts w:ascii="Times New Roman" w:hAnsi="Times New Roman"/>
          <w:lang w:val="ru-RU"/>
        </w:rPr>
        <w:t xml:space="preserve">Старинского </w:t>
      </w:r>
      <w:r w:rsidRPr="007F4404">
        <w:rPr>
          <w:rFonts w:ascii="Times New Roman" w:eastAsia="Times New Roman" w:hAnsi="Times New Roman"/>
          <w:color w:val="000000"/>
          <w:lang w:val="ru-RU" w:eastAsia="ru-RU" w:bidi="ar-SA"/>
        </w:rPr>
        <w:t>сельского поселения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 Каширского муниципального района.</w:t>
      </w:r>
    </w:p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7F4404" w:rsidRPr="007F4404" w:rsidTr="00AD7297">
        <w:trPr>
          <w:trHeight w:val="328"/>
        </w:trPr>
        <w:tc>
          <w:tcPr>
            <w:tcW w:w="1951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СЛУШАЛИ:</w:t>
            </w:r>
          </w:p>
        </w:tc>
        <w:tc>
          <w:tcPr>
            <w:tcW w:w="8222" w:type="dxa"/>
          </w:tcPr>
          <w:p w:rsidR="007F4404" w:rsidRPr="007F4404" w:rsidRDefault="001429D9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Каляпину</w:t>
            </w:r>
            <w:proofErr w:type="spellEnd"/>
            <w:r w:rsidR="007F4404" w:rsidRPr="007F440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="007F4404">
              <w:rPr>
                <w:rFonts w:ascii="Times New Roman" w:eastAsia="Times New Roman" w:hAnsi="Times New Roman"/>
                <w:lang w:val="ru-RU" w:eastAsia="ru-RU" w:bidi="ar-SA"/>
              </w:rPr>
              <w:t>Надежду Николаевну</w:t>
            </w:r>
          </w:p>
        </w:tc>
      </w:tr>
      <w:tr w:rsidR="007F4404" w:rsidRPr="007F4404" w:rsidTr="00AD7297">
        <w:tc>
          <w:tcPr>
            <w:tcW w:w="1951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</w:tr>
    </w:tbl>
    <w:p w:rsidR="007F4404" w:rsidRPr="007F4404" w:rsidRDefault="001429D9" w:rsidP="007F4404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которая </w:t>
      </w:r>
      <w:r w:rsidR="007F4404" w:rsidRPr="007F4404">
        <w:rPr>
          <w:rFonts w:ascii="Times New Roman" w:eastAsia="Times New Roman" w:hAnsi="Times New Roman"/>
          <w:lang w:val="ru-RU" w:eastAsia="ru-RU" w:bidi="ar-SA"/>
        </w:rPr>
        <w:t>предложил</w:t>
      </w:r>
      <w:r>
        <w:rPr>
          <w:rFonts w:ascii="Times New Roman" w:eastAsia="Times New Roman" w:hAnsi="Times New Roman"/>
          <w:lang w:val="ru-RU" w:eastAsia="ru-RU" w:bidi="ar-SA"/>
        </w:rPr>
        <w:t>а</w:t>
      </w:r>
      <w:r w:rsidR="007F4404" w:rsidRPr="007F4404">
        <w:rPr>
          <w:rFonts w:ascii="Times New Roman" w:eastAsia="Times New Roman" w:hAnsi="Times New Roman"/>
          <w:lang w:val="ru-RU" w:eastAsia="ru-RU" w:bidi="ar-SA"/>
        </w:rPr>
        <w:t xml:space="preserve"> председателем счетной комиссии избрать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613"/>
        <w:gridCol w:w="1560"/>
      </w:tblGrid>
      <w:tr w:rsidR="007F4404" w:rsidRPr="007F4404" w:rsidTr="00382891">
        <w:trPr>
          <w:trHeight w:val="328"/>
        </w:trPr>
        <w:tc>
          <w:tcPr>
            <w:tcW w:w="10173" w:type="dxa"/>
            <w:gridSpan w:val="2"/>
          </w:tcPr>
          <w:p w:rsidR="007F4404" w:rsidRPr="007F4404" w:rsidRDefault="0044458A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Кубышкину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Анастасию Юрьевну</w:t>
            </w:r>
          </w:p>
        </w:tc>
      </w:tr>
      <w:tr w:rsidR="007F4404" w:rsidRPr="007F4404" w:rsidTr="00382891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</w:tr>
      <w:tr w:rsidR="007F4404" w:rsidRPr="007F4404" w:rsidTr="00382891">
        <w:trPr>
          <w:trHeight w:val="328"/>
        </w:trPr>
        <w:tc>
          <w:tcPr>
            <w:tcW w:w="8613" w:type="dxa"/>
          </w:tcPr>
          <w:p w:rsidR="007F4404" w:rsidRPr="007F4404" w:rsidRDefault="00382891" w:rsidP="00382891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Каляпину</w:t>
            </w:r>
            <w:proofErr w:type="spellEnd"/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Надежду Николаевну</w:t>
            </w:r>
          </w:p>
        </w:tc>
        <w:tc>
          <w:tcPr>
            <w:tcW w:w="1560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предложил</w:t>
            </w:r>
            <w:r w:rsidR="0044458A">
              <w:rPr>
                <w:rFonts w:ascii="Times New Roman" w:eastAsia="Times New Roman" w:hAnsi="Times New Roman"/>
                <w:lang w:val="ru-RU" w:eastAsia="ru-RU" w:bidi="ar-SA"/>
              </w:rPr>
              <w:t>а</w:t>
            </w:r>
          </w:p>
        </w:tc>
      </w:tr>
      <w:tr w:rsidR="007F4404" w:rsidRPr="007F4404" w:rsidTr="00382891">
        <w:tc>
          <w:tcPr>
            <w:tcW w:w="8613" w:type="dxa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  <w:tc>
          <w:tcPr>
            <w:tcW w:w="1560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7F4404" w:rsidRPr="007F4404" w:rsidRDefault="00382891" w:rsidP="007F4404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которая </w:t>
      </w:r>
      <w:r w:rsidRPr="007F4404">
        <w:rPr>
          <w:rFonts w:ascii="Times New Roman" w:eastAsia="Times New Roman" w:hAnsi="Times New Roman"/>
          <w:lang w:val="ru-RU" w:eastAsia="ru-RU" w:bidi="ar-SA"/>
        </w:rPr>
        <w:t>предложил</w:t>
      </w:r>
      <w:r>
        <w:rPr>
          <w:rFonts w:ascii="Times New Roman" w:eastAsia="Times New Roman" w:hAnsi="Times New Roman"/>
          <w:lang w:val="ru-RU" w:eastAsia="ru-RU" w:bidi="ar-SA"/>
        </w:rPr>
        <w:t>а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1429D9">
        <w:rPr>
          <w:rFonts w:ascii="Times New Roman" w:eastAsia="Times New Roman" w:hAnsi="Times New Roman"/>
          <w:lang w:val="ru-RU" w:eastAsia="ru-RU" w:bidi="ar-SA"/>
        </w:rPr>
        <w:t>избрать секретарем счетной комиссии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7F4404" w:rsidRPr="007F4404" w:rsidTr="00AD7297">
        <w:trPr>
          <w:trHeight w:val="328"/>
        </w:trPr>
        <w:tc>
          <w:tcPr>
            <w:tcW w:w="10173" w:type="dxa"/>
          </w:tcPr>
          <w:p w:rsidR="007F4404" w:rsidRPr="007F4404" w:rsidRDefault="0044458A" w:rsidP="0044458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Николаеву Эллу Викторовну</w:t>
            </w:r>
          </w:p>
        </w:tc>
      </w:tr>
      <w:tr w:rsidR="007F4404" w:rsidRPr="007F4404" w:rsidTr="00AD7297">
        <w:tc>
          <w:tcPr>
            <w:tcW w:w="10173" w:type="dxa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</w:tr>
    </w:tbl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</w:p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РЕШИЛИ:</w:t>
      </w:r>
    </w:p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1. Избрать председателем счетной комиссии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7F4404" w:rsidRPr="007F4404" w:rsidTr="00AD7297">
        <w:trPr>
          <w:trHeight w:val="328"/>
        </w:trPr>
        <w:tc>
          <w:tcPr>
            <w:tcW w:w="10173" w:type="dxa"/>
          </w:tcPr>
          <w:p w:rsidR="007F4404" w:rsidRPr="007F4404" w:rsidRDefault="0044458A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Кубышкину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Анастасию Юрьевну</w:t>
            </w:r>
          </w:p>
        </w:tc>
      </w:tr>
      <w:tr w:rsidR="007F4404" w:rsidRPr="007F4404" w:rsidTr="00AD7297">
        <w:tc>
          <w:tcPr>
            <w:tcW w:w="10173" w:type="dxa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</w:tr>
    </w:tbl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Результаты голосования: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276"/>
        <w:gridCol w:w="1559"/>
      </w:tblGrid>
      <w:tr w:rsidR="007F4404" w:rsidRPr="007F4404" w:rsidTr="00AD7297">
        <w:tc>
          <w:tcPr>
            <w:tcW w:w="675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, против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2. Избрать секретарем счетной комиссии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7F4404" w:rsidRPr="007F4404" w:rsidTr="00AD7297">
        <w:trPr>
          <w:trHeight w:val="328"/>
        </w:trPr>
        <w:tc>
          <w:tcPr>
            <w:tcW w:w="10173" w:type="dxa"/>
          </w:tcPr>
          <w:p w:rsidR="007F4404" w:rsidRPr="007F4404" w:rsidRDefault="0044458A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Николаеву Эллу Викторовну</w:t>
            </w:r>
          </w:p>
        </w:tc>
      </w:tr>
      <w:tr w:rsidR="007F4404" w:rsidRPr="007F4404" w:rsidTr="00AD7297">
        <w:tc>
          <w:tcPr>
            <w:tcW w:w="10173" w:type="dxa"/>
            <w:tcBorders>
              <w:top w:val="single" w:sz="4" w:space="0" w:color="auto"/>
            </w:tcBorders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Фамилия, И.О.</w:t>
            </w:r>
          </w:p>
        </w:tc>
      </w:tr>
    </w:tbl>
    <w:p w:rsidR="007F4404" w:rsidRPr="007F4404" w:rsidRDefault="007F4404" w:rsidP="007F4404">
      <w:pPr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Результаты голосования: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276"/>
        <w:gridCol w:w="1559"/>
      </w:tblGrid>
      <w:tr w:rsidR="007F4404" w:rsidRPr="007F4404" w:rsidTr="00AD7297">
        <w:tc>
          <w:tcPr>
            <w:tcW w:w="675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, против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>3. Утвердить форму бюллетеня для тайного голосования</w:t>
      </w:r>
      <w:r w:rsidRPr="007F440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 избранию главы </w:t>
      </w:r>
      <w:r w:rsidR="0044458A">
        <w:rPr>
          <w:rFonts w:ascii="Times New Roman" w:hAnsi="Times New Roman"/>
          <w:lang w:val="ru-RU"/>
        </w:rPr>
        <w:t xml:space="preserve">Старинского </w:t>
      </w:r>
      <w:r w:rsidRPr="007F4404">
        <w:rPr>
          <w:rFonts w:ascii="Times New Roman" w:eastAsia="Times New Roman" w:hAnsi="Times New Roman"/>
          <w:color w:val="000000"/>
          <w:lang w:val="ru-RU" w:eastAsia="ru-RU" w:bidi="ar-SA"/>
        </w:rPr>
        <w:t>сельского поселения</w:t>
      </w:r>
      <w:r w:rsidRPr="007F4404">
        <w:rPr>
          <w:rFonts w:ascii="Times New Roman" w:eastAsia="Times New Roman" w:hAnsi="Times New Roman"/>
          <w:lang w:val="ru-RU" w:eastAsia="ru-RU" w:bidi="ar-SA"/>
        </w:rPr>
        <w:t xml:space="preserve"> Каширского муниципального района (прилагается). </w:t>
      </w: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F4404" w:rsidRPr="007F4404" w:rsidRDefault="007F4404" w:rsidP="007F440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t xml:space="preserve">4. Просить депутатов утвердить протокол № 1 заседания Счетной комиссии Совета народных депутатов </w:t>
      </w:r>
      <w:r w:rsidR="0044458A">
        <w:rPr>
          <w:rFonts w:ascii="Times New Roman" w:hAnsi="Times New Roman"/>
          <w:lang w:val="ru-RU"/>
        </w:rPr>
        <w:t xml:space="preserve">Старинского </w:t>
      </w:r>
      <w:r w:rsidRPr="007F4404">
        <w:rPr>
          <w:rFonts w:ascii="Times New Roman" w:eastAsia="Times New Roman" w:hAnsi="Times New Roman"/>
          <w:lang w:val="ru-RU" w:eastAsia="ru-RU" w:bidi="ar-SA"/>
        </w:rPr>
        <w:t>сельского поселения.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26"/>
        <w:gridCol w:w="1701"/>
        <w:gridCol w:w="567"/>
        <w:gridCol w:w="2409"/>
      </w:tblGrid>
      <w:tr w:rsidR="007F4404" w:rsidRPr="007F4404" w:rsidTr="00AD7297">
        <w:trPr>
          <w:cantSplit/>
          <w:trHeight w:val="504"/>
        </w:trPr>
        <w:tc>
          <w:tcPr>
            <w:tcW w:w="4394" w:type="dxa"/>
            <w:vAlign w:val="bottom"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 xml:space="preserve">Председатель счетной комиссии </w:t>
            </w:r>
          </w:p>
        </w:tc>
        <w:tc>
          <w:tcPr>
            <w:tcW w:w="426" w:type="dxa"/>
            <w:vMerge w:val="restart"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  <w:vMerge w:val="restart"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4404" w:rsidRPr="007F4404" w:rsidRDefault="0044458A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Кубышкина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А.Ю.</w:t>
            </w:r>
          </w:p>
        </w:tc>
      </w:tr>
      <w:tr w:rsidR="007F4404" w:rsidRPr="007F4404" w:rsidTr="00AD7297">
        <w:trPr>
          <w:cantSplit/>
        </w:trPr>
        <w:tc>
          <w:tcPr>
            <w:tcW w:w="4394" w:type="dxa"/>
            <w:vAlign w:val="bottom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426" w:type="dxa"/>
            <w:vMerge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подпись</w:t>
            </w:r>
          </w:p>
        </w:tc>
        <w:tc>
          <w:tcPr>
            <w:tcW w:w="567" w:type="dxa"/>
            <w:vMerge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инициалы, фамилия</w:t>
            </w:r>
          </w:p>
        </w:tc>
      </w:tr>
      <w:tr w:rsidR="007F4404" w:rsidRPr="007F4404" w:rsidTr="00AD7297">
        <w:trPr>
          <w:cantSplit/>
          <w:trHeight w:val="527"/>
        </w:trPr>
        <w:tc>
          <w:tcPr>
            <w:tcW w:w="4394" w:type="dxa"/>
            <w:vAlign w:val="bottom"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 xml:space="preserve">Секретарь счетной комиссии </w:t>
            </w:r>
          </w:p>
        </w:tc>
        <w:tc>
          <w:tcPr>
            <w:tcW w:w="426" w:type="dxa"/>
            <w:vMerge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  <w:vMerge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4404" w:rsidRPr="007F4404" w:rsidRDefault="0044458A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Николаева Э.В.</w:t>
            </w:r>
          </w:p>
        </w:tc>
      </w:tr>
      <w:tr w:rsidR="007F4404" w:rsidRPr="007F4404" w:rsidTr="00AD7297">
        <w:trPr>
          <w:cantSplit/>
        </w:trPr>
        <w:tc>
          <w:tcPr>
            <w:tcW w:w="4394" w:type="dxa"/>
            <w:vAlign w:val="bottom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426" w:type="dxa"/>
            <w:vMerge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подпись</w:t>
            </w:r>
          </w:p>
        </w:tc>
        <w:tc>
          <w:tcPr>
            <w:tcW w:w="567" w:type="dxa"/>
            <w:vMerge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7F4404" w:rsidRPr="007F4404" w:rsidRDefault="007F4404" w:rsidP="007F4404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>инициалы, фамилия</w:t>
            </w:r>
          </w:p>
        </w:tc>
      </w:tr>
      <w:tr w:rsidR="007F4404" w:rsidRPr="007F4404" w:rsidTr="00AD7297">
        <w:trPr>
          <w:cantSplit/>
          <w:trHeight w:val="509"/>
        </w:trPr>
        <w:tc>
          <w:tcPr>
            <w:tcW w:w="4394" w:type="dxa"/>
            <w:vAlign w:val="bottom"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4404">
              <w:rPr>
                <w:rFonts w:ascii="Times New Roman" w:eastAsia="Times New Roman" w:hAnsi="Times New Roman"/>
                <w:lang w:val="ru-RU" w:eastAsia="ru-RU" w:bidi="ar-SA"/>
              </w:rPr>
              <w:t xml:space="preserve">Член счетной комиссии </w:t>
            </w:r>
          </w:p>
        </w:tc>
        <w:tc>
          <w:tcPr>
            <w:tcW w:w="426" w:type="dxa"/>
            <w:vMerge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  <w:vMerge/>
          </w:tcPr>
          <w:p w:rsidR="007F4404" w:rsidRPr="007F4404" w:rsidRDefault="007F4404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4404" w:rsidRPr="007F4404" w:rsidRDefault="0044458A" w:rsidP="007F440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Каляпина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Н.Н.</w:t>
            </w:r>
          </w:p>
        </w:tc>
      </w:tr>
    </w:tbl>
    <w:p w:rsidR="00BC1355" w:rsidRPr="0082529F" w:rsidRDefault="00BC1355" w:rsidP="00F726B9">
      <w:pPr>
        <w:rPr>
          <w:rFonts w:ascii="Times New Roman" w:hAnsi="Times New Roman"/>
          <w:lang w:val="ru-RU"/>
        </w:rPr>
      </w:pPr>
    </w:p>
    <w:sectPr w:rsidR="00BC1355" w:rsidRPr="0082529F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3B8"/>
    <w:multiLevelType w:val="singleLevel"/>
    <w:tmpl w:val="997A7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10"/>
    <w:rsid w:val="00072010"/>
    <w:rsid w:val="00080434"/>
    <w:rsid w:val="00083F71"/>
    <w:rsid w:val="000F1E68"/>
    <w:rsid w:val="000F3CE9"/>
    <w:rsid w:val="001429D9"/>
    <w:rsid w:val="001C0D79"/>
    <w:rsid w:val="00382891"/>
    <w:rsid w:val="003C2872"/>
    <w:rsid w:val="0044458A"/>
    <w:rsid w:val="00476CC5"/>
    <w:rsid w:val="00481146"/>
    <w:rsid w:val="00555A3A"/>
    <w:rsid w:val="00612E60"/>
    <w:rsid w:val="00635CAE"/>
    <w:rsid w:val="006C77EB"/>
    <w:rsid w:val="006F6E66"/>
    <w:rsid w:val="007E1AFB"/>
    <w:rsid w:val="007F4404"/>
    <w:rsid w:val="00814BBB"/>
    <w:rsid w:val="00820323"/>
    <w:rsid w:val="0082529F"/>
    <w:rsid w:val="0088240D"/>
    <w:rsid w:val="00934141"/>
    <w:rsid w:val="009F7994"/>
    <w:rsid w:val="00B42873"/>
    <w:rsid w:val="00BC1355"/>
    <w:rsid w:val="00BD41FD"/>
    <w:rsid w:val="00CC7340"/>
    <w:rsid w:val="00CE34B3"/>
    <w:rsid w:val="00DE22CB"/>
    <w:rsid w:val="00E14DC2"/>
    <w:rsid w:val="00E81817"/>
    <w:rsid w:val="00F726B9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2024-03-14T10:50:00Z</cp:lastPrinted>
  <dcterms:created xsi:type="dcterms:W3CDTF">2024-03-04T06:57:00Z</dcterms:created>
  <dcterms:modified xsi:type="dcterms:W3CDTF">2024-03-14T10:50:00Z</dcterms:modified>
</cp:coreProperties>
</file>