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C7" w:rsidRPr="005A2954" w:rsidRDefault="005D389D" w:rsidP="008820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0F59C7" w:rsidRPr="005A2954" w:rsidRDefault="00BD3C1D" w:rsidP="008820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>СТАРИНСКОГО</w:t>
      </w:r>
      <w:r w:rsidR="000F59C7" w:rsidRPr="005A295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0F59C7" w:rsidRPr="005A2954" w:rsidRDefault="001F5922" w:rsidP="008820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>КАШИРСКОГО</w:t>
      </w:r>
      <w:r w:rsidR="000F59C7" w:rsidRPr="005A295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0F59C7" w:rsidRPr="005A2954" w:rsidRDefault="000F59C7" w:rsidP="008820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0F59C7" w:rsidRPr="005A2954" w:rsidRDefault="005D389D" w:rsidP="008820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hAnsi="Times New Roman" w:cs="Times New Roman"/>
          <w:sz w:val="28"/>
          <w:szCs w:val="28"/>
        </w:rPr>
        <w:t>РЕШЕНИЕ</w:t>
      </w:r>
    </w:p>
    <w:p w:rsidR="000F59C7" w:rsidRPr="0088203E" w:rsidRDefault="000F59C7" w:rsidP="000F59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155F8">
        <w:rPr>
          <w:rFonts w:ascii="Times New Roman" w:hAnsi="Times New Roman" w:cs="Times New Roman"/>
          <w:sz w:val="28"/>
          <w:szCs w:val="28"/>
        </w:rPr>
        <w:t>16</w:t>
      </w:r>
      <w:r w:rsidR="00DF1BBD">
        <w:rPr>
          <w:rFonts w:ascii="Times New Roman" w:hAnsi="Times New Roman" w:cs="Times New Roman"/>
          <w:sz w:val="28"/>
          <w:szCs w:val="28"/>
        </w:rPr>
        <w:t>.0</w:t>
      </w:r>
      <w:r w:rsidR="00E155F8">
        <w:rPr>
          <w:rFonts w:ascii="Times New Roman" w:hAnsi="Times New Roman" w:cs="Times New Roman"/>
          <w:sz w:val="28"/>
          <w:szCs w:val="28"/>
        </w:rPr>
        <w:t>5</w:t>
      </w:r>
      <w:r w:rsidR="00E476A8">
        <w:rPr>
          <w:rFonts w:ascii="Times New Roman" w:hAnsi="Times New Roman" w:cs="Times New Roman"/>
          <w:sz w:val="28"/>
          <w:szCs w:val="28"/>
        </w:rPr>
        <w:t>.</w:t>
      </w:r>
      <w:r w:rsidR="00B15F5C" w:rsidRPr="005A2954">
        <w:rPr>
          <w:rFonts w:ascii="Times New Roman" w:hAnsi="Times New Roman" w:cs="Times New Roman"/>
          <w:sz w:val="28"/>
          <w:szCs w:val="28"/>
        </w:rPr>
        <w:t>202</w:t>
      </w:r>
      <w:r w:rsidR="00E155F8">
        <w:rPr>
          <w:rFonts w:ascii="Times New Roman" w:hAnsi="Times New Roman" w:cs="Times New Roman"/>
          <w:sz w:val="28"/>
          <w:szCs w:val="28"/>
        </w:rPr>
        <w:t>5</w:t>
      </w:r>
      <w:r w:rsidR="004676A1" w:rsidRPr="005A2954">
        <w:rPr>
          <w:rFonts w:ascii="Times New Roman" w:eastAsia="Calibri" w:hAnsi="Times New Roman" w:cs="Times New Roman"/>
          <w:sz w:val="28"/>
          <w:szCs w:val="28"/>
        </w:rPr>
        <w:t xml:space="preserve"> г. №</w:t>
      </w:r>
      <w:r w:rsidR="00B15F5C" w:rsidRPr="005A29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55F8">
        <w:rPr>
          <w:rFonts w:ascii="Times New Roman" w:eastAsia="Calibri" w:hAnsi="Times New Roman" w:cs="Times New Roman"/>
          <w:sz w:val="28"/>
          <w:szCs w:val="28"/>
        </w:rPr>
        <w:t>20</w:t>
      </w:r>
      <w:r w:rsidR="00E4482B">
        <w:rPr>
          <w:rFonts w:ascii="Times New Roman" w:eastAsia="Calibri" w:hAnsi="Times New Roman" w:cs="Times New Roman"/>
          <w:sz w:val="28"/>
          <w:szCs w:val="28"/>
        </w:rPr>
        <w:t>6</w:t>
      </w:r>
    </w:p>
    <w:p w:rsidR="000F59C7" w:rsidRPr="005A2954" w:rsidRDefault="000F59C7" w:rsidP="000F59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A295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5A295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D3C1D" w:rsidRPr="005A2954">
        <w:rPr>
          <w:rFonts w:ascii="Times New Roman" w:eastAsia="Calibri" w:hAnsi="Times New Roman" w:cs="Times New Roman"/>
          <w:sz w:val="28"/>
          <w:szCs w:val="28"/>
        </w:rPr>
        <w:t>Старина</w:t>
      </w:r>
    </w:p>
    <w:p w:rsidR="000F59C7" w:rsidRPr="005A2954" w:rsidRDefault="000F59C7" w:rsidP="000F59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4482B" w:rsidRPr="00E4482B" w:rsidRDefault="00E4482B" w:rsidP="00E4482B">
      <w:pPr>
        <w:tabs>
          <w:tab w:val="left" w:pos="524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 xml:space="preserve">Об утверждении Кодекса этики </w:t>
      </w:r>
    </w:p>
    <w:p w:rsidR="00E4482B" w:rsidRDefault="00E4482B" w:rsidP="00E4482B">
      <w:pPr>
        <w:tabs>
          <w:tab w:val="left" w:pos="524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 xml:space="preserve">служебного поведения муниципальных служащих </w:t>
      </w:r>
    </w:p>
    <w:p w:rsidR="00E4482B" w:rsidRPr="00E4482B" w:rsidRDefault="00E4482B" w:rsidP="00E4482B">
      <w:pPr>
        <w:tabs>
          <w:tab w:val="left" w:pos="524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Старинского</w:t>
      </w:r>
      <w:r w:rsidRPr="00E4482B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</w:t>
      </w:r>
    </w:p>
    <w:p w:rsidR="00E4482B" w:rsidRPr="00E4482B" w:rsidRDefault="00E4482B" w:rsidP="00E4482B">
      <w:pPr>
        <w:tabs>
          <w:tab w:val="left" w:pos="524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4482B" w:rsidRPr="00E4482B" w:rsidRDefault="00E4482B" w:rsidP="00E4482B">
      <w:pPr>
        <w:tabs>
          <w:tab w:val="left" w:pos="524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482B">
        <w:rPr>
          <w:rFonts w:ascii="Times New Roman" w:hAnsi="Times New Roman" w:cs="Times New Roman"/>
          <w:sz w:val="24"/>
          <w:szCs w:val="24"/>
        </w:rPr>
        <w:t>В соответствии с положениями Конституции Российской Федерации, Модельного закона «Об основах муниципальной службы», принятым на 19-м пленарном заседании Межпарламентской Ассамблеи государств участников Содружества Независимых Государств (постановление № 19-10 от 26 марта 2002 г.), федеральных законов от 25 декабря 2008 г. № 273-ФЗ «О противодействии коррупции», от 2 марта 2007 г. № 25-ФЗ «О муниципальной службе в Российской Федерации», закона Воронежской области от 28.12.2007</w:t>
      </w:r>
      <w:proofErr w:type="gramEnd"/>
      <w:r w:rsidRPr="00E4482B">
        <w:rPr>
          <w:rFonts w:ascii="Times New Roman" w:hAnsi="Times New Roman" w:cs="Times New Roman"/>
          <w:sz w:val="24"/>
          <w:szCs w:val="24"/>
        </w:rPr>
        <w:t xml:space="preserve"> года № 175-ОЗ «О муниципальной службе Воронежской области», Совет народных депутатов </w:t>
      </w:r>
      <w:r>
        <w:rPr>
          <w:rFonts w:ascii="Times New Roman" w:hAnsi="Times New Roman" w:cs="Times New Roman"/>
          <w:sz w:val="24"/>
          <w:szCs w:val="24"/>
        </w:rPr>
        <w:t>Старинского</w:t>
      </w:r>
      <w:r w:rsidRPr="00E4482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4482B" w:rsidRPr="00E4482B" w:rsidRDefault="00E4482B" w:rsidP="00E4482B">
      <w:pPr>
        <w:tabs>
          <w:tab w:val="left" w:pos="524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4482B" w:rsidRPr="00E4482B" w:rsidRDefault="00E4482B" w:rsidP="00E4482B">
      <w:pPr>
        <w:tabs>
          <w:tab w:val="left" w:pos="524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>РЕШИЛ:</w:t>
      </w:r>
    </w:p>
    <w:p w:rsidR="00E4482B" w:rsidRPr="00E4482B" w:rsidRDefault="00E4482B" w:rsidP="00E4482B">
      <w:pPr>
        <w:tabs>
          <w:tab w:val="left" w:pos="524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4482B" w:rsidRPr="00E4482B" w:rsidRDefault="00E4482B" w:rsidP="00E4482B">
      <w:pPr>
        <w:tabs>
          <w:tab w:val="left" w:pos="524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 xml:space="preserve">1.Утвердить прилагаемый Кодекс этики служебного поведения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Старинского</w:t>
      </w:r>
      <w:r w:rsidRPr="00E4482B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</w:t>
      </w:r>
    </w:p>
    <w:p w:rsidR="00E4482B" w:rsidRDefault="00E4482B" w:rsidP="00E4482B">
      <w:pPr>
        <w:tabs>
          <w:tab w:val="left" w:pos="524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761BF" w:rsidRPr="003761BF" w:rsidRDefault="003761BF" w:rsidP="00E4482B">
      <w:pPr>
        <w:tabs>
          <w:tab w:val="left" w:pos="5245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761BF">
        <w:rPr>
          <w:rFonts w:ascii="Times New Roman" w:hAnsi="Times New Roman"/>
          <w:sz w:val="24"/>
          <w:szCs w:val="24"/>
        </w:rPr>
        <w:t xml:space="preserve">2. Настоящее решение </w:t>
      </w:r>
      <w:proofErr w:type="gramStart"/>
      <w:r w:rsidRPr="003761BF">
        <w:rPr>
          <w:rFonts w:ascii="Times New Roman" w:hAnsi="Times New Roman"/>
          <w:sz w:val="24"/>
          <w:szCs w:val="24"/>
        </w:rPr>
        <w:t>вступает в силу после официального обнародования и подлежит</w:t>
      </w:r>
      <w:proofErr w:type="gramEnd"/>
      <w:r w:rsidRPr="003761BF">
        <w:rPr>
          <w:rFonts w:ascii="Times New Roman" w:hAnsi="Times New Roman"/>
          <w:sz w:val="24"/>
          <w:szCs w:val="24"/>
        </w:rPr>
        <w:t xml:space="preserve"> опубликованию в периодическом печатном средстве массовой информации «Муниципальный Вестник» </w:t>
      </w:r>
      <w:r w:rsidR="003D0C62">
        <w:rPr>
          <w:rFonts w:ascii="Times New Roman" w:hAnsi="Times New Roman"/>
          <w:sz w:val="24"/>
          <w:szCs w:val="24"/>
        </w:rPr>
        <w:t>Старинского</w:t>
      </w:r>
      <w:r w:rsidRPr="003761BF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и размещению на официальном сайте администрации </w:t>
      </w:r>
      <w:r w:rsidR="003D0C62">
        <w:rPr>
          <w:rFonts w:ascii="Times New Roman" w:hAnsi="Times New Roman"/>
          <w:sz w:val="24"/>
          <w:szCs w:val="24"/>
        </w:rPr>
        <w:t>Старинского</w:t>
      </w:r>
      <w:r w:rsidRPr="003761BF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в сети Интернет.</w:t>
      </w:r>
    </w:p>
    <w:p w:rsidR="00D20218" w:rsidRDefault="00D20218" w:rsidP="008820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991" w:rsidRDefault="00834991" w:rsidP="008820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991" w:rsidRPr="005A2954" w:rsidRDefault="00834991" w:rsidP="008820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3C1D" w:rsidRPr="0088203E" w:rsidRDefault="005A2954" w:rsidP="00BA0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03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D3C1D" w:rsidRPr="0088203E">
        <w:rPr>
          <w:rFonts w:ascii="Times New Roman" w:hAnsi="Times New Roman" w:cs="Times New Roman"/>
          <w:sz w:val="24"/>
          <w:szCs w:val="24"/>
        </w:rPr>
        <w:t>Старинского сельского поселения</w:t>
      </w:r>
      <w:r w:rsidR="000B0C94" w:rsidRPr="0088203E">
        <w:rPr>
          <w:rFonts w:ascii="Times New Roman" w:hAnsi="Times New Roman" w:cs="Times New Roman"/>
          <w:sz w:val="24"/>
          <w:szCs w:val="24"/>
        </w:rPr>
        <w:t xml:space="preserve"> </w:t>
      </w:r>
      <w:r w:rsidRPr="0088203E">
        <w:rPr>
          <w:rFonts w:ascii="Times New Roman" w:hAnsi="Times New Roman" w:cs="Times New Roman"/>
          <w:sz w:val="24"/>
          <w:szCs w:val="24"/>
        </w:rPr>
        <w:tab/>
      </w:r>
      <w:r w:rsidR="00B15F5C" w:rsidRPr="0088203E">
        <w:rPr>
          <w:rFonts w:ascii="Times New Roman" w:hAnsi="Times New Roman" w:cs="Times New Roman"/>
          <w:sz w:val="24"/>
          <w:szCs w:val="24"/>
        </w:rPr>
        <w:tab/>
      </w:r>
      <w:r w:rsidR="00B15F5C" w:rsidRPr="0088203E">
        <w:rPr>
          <w:rFonts w:ascii="Times New Roman" w:hAnsi="Times New Roman" w:cs="Times New Roman"/>
          <w:sz w:val="24"/>
          <w:szCs w:val="24"/>
        </w:rPr>
        <w:tab/>
      </w:r>
      <w:r w:rsidRPr="0088203E">
        <w:rPr>
          <w:rFonts w:ascii="Times New Roman" w:hAnsi="Times New Roman" w:cs="Times New Roman"/>
          <w:sz w:val="24"/>
          <w:szCs w:val="24"/>
        </w:rPr>
        <w:tab/>
      </w:r>
      <w:r w:rsidR="00C13A2D">
        <w:rPr>
          <w:rFonts w:ascii="Times New Roman" w:hAnsi="Times New Roman" w:cs="Times New Roman"/>
          <w:sz w:val="24"/>
          <w:szCs w:val="24"/>
        </w:rPr>
        <w:t xml:space="preserve">А.Ю. </w:t>
      </w:r>
      <w:proofErr w:type="spellStart"/>
      <w:r w:rsidR="00C13A2D">
        <w:rPr>
          <w:rFonts w:ascii="Times New Roman" w:hAnsi="Times New Roman" w:cs="Times New Roman"/>
          <w:sz w:val="24"/>
          <w:szCs w:val="24"/>
        </w:rPr>
        <w:t>Кубышкина</w:t>
      </w:r>
      <w:proofErr w:type="spellEnd"/>
    </w:p>
    <w:p w:rsidR="00C53EEB" w:rsidRDefault="00C53EEB" w:rsidP="00D20218">
      <w:pPr>
        <w:jc w:val="right"/>
        <w:rPr>
          <w:sz w:val="24"/>
          <w:szCs w:val="24"/>
        </w:rPr>
      </w:pPr>
    </w:p>
    <w:p w:rsidR="00E4482B" w:rsidRDefault="00E4482B" w:rsidP="00E448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482B" w:rsidRDefault="00E4482B" w:rsidP="00E448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482B" w:rsidRDefault="00E4482B" w:rsidP="00E448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482B" w:rsidRDefault="00E4482B" w:rsidP="00E448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482B" w:rsidRDefault="00E4482B" w:rsidP="00E448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482B" w:rsidRDefault="00E4482B" w:rsidP="00E448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482B" w:rsidRPr="00F56F93" w:rsidRDefault="00E4482B" w:rsidP="00F56F9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56F9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4482B" w:rsidRPr="00F56F93" w:rsidRDefault="00E4482B" w:rsidP="00F56F9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56F93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:rsidR="00E4482B" w:rsidRPr="00F56F93" w:rsidRDefault="00E4482B" w:rsidP="00F56F9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56F93">
        <w:rPr>
          <w:rFonts w:ascii="Times New Roman" w:hAnsi="Times New Roman" w:cs="Times New Roman"/>
          <w:sz w:val="24"/>
          <w:szCs w:val="24"/>
        </w:rPr>
        <w:t>Старинского</w:t>
      </w:r>
      <w:r w:rsidRPr="00F56F9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4482B" w:rsidRPr="00F56F93" w:rsidRDefault="00E4482B" w:rsidP="00F56F9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56F93">
        <w:rPr>
          <w:rFonts w:ascii="Times New Roman" w:hAnsi="Times New Roman" w:cs="Times New Roman"/>
          <w:sz w:val="24"/>
          <w:szCs w:val="24"/>
        </w:rPr>
        <w:t xml:space="preserve">Каширского муниципального района </w:t>
      </w:r>
    </w:p>
    <w:p w:rsidR="00E4482B" w:rsidRPr="00F56F93" w:rsidRDefault="00E4482B" w:rsidP="00F56F9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56F93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E4482B" w:rsidRPr="00F56F93" w:rsidRDefault="00E4482B" w:rsidP="00F56F9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56F93">
        <w:rPr>
          <w:rFonts w:ascii="Times New Roman" w:hAnsi="Times New Roman" w:cs="Times New Roman"/>
          <w:sz w:val="24"/>
          <w:szCs w:val="24"/>
        </w:rPr>
        <w:t xml:space="preserve">от </w:t>
      </w:r>
      <w:r w:rsidRPr="00F56F93">
        <w:rPr>
          <w:rFonts w:ascii="Times New Roman" w:hAnsi="Times New Roman" w:cs="Times New Roman"/>
          <w:sz w:val="24"/>
          <w:szCs w:val="24"/>
        </w:rPr>
        <w:t>16</w:t>
      </w:r>
      <w:r w:rsidRPr="00F56F93">
        <w:rPr>
          <w:rFonts w:ascii="Times New Roman" w:hAnsi="Times New Roman" w:cs="Times New Roman"/>
          <w:sz w:val="24"/>
          <w:szCs w:val="24"/>
        </w:rPr>
        <w:t>.</w:t>
      </w:r>
      <w:r w:rsidRPr="00F56F93">
        <w:rPr>
          <w:rFonts w:ascii="Times New Roman" w:hAnsi="Times New Roman" w:cs="Times New Roman"/>
          <w:sz w:val="24"/>
          <w:szCs w:val="24"/>
        </w:rPr>
        <w:t>05</w:t>
      </w:r>
      <w:r w:rsidRPr="00F56F93">
        <w:rPr>
          <w:rFonts w:ascii="Times New Roman" w:hAnsi="Times New Roman" w:cs="Times New Roman"/>
          <w:sz w:val="24"/>
          <w:szCs w:val="24"/>
        </w:rPr>
        <w:t>.20</w:t>
      </w:r>
      <w:r w:rsidRPr="00F56F93">
        <w:rPr>
          <w:rFonts w:ascii="Times New Roman" w:hAnsi="Times New Roman" w:cs="Times New Roman"/>
          <w:sz w:val="24"/>
          <w:szCs w:val="24"/>
        </w:rPr>
        <w:t>25</w:t>
      </w:r>
      <w:r w:rsidRPr="00F56F93">
        <w:rPr>
          <w:rFonts w:ascii="Times New Roman" w:hAnsi="Times New Roman" w:cs="Times New Roman"/>
          <w:sz w:val="24"/>
          <w:szCs w:val="24"/>
        </w:rPr>
        <w:t xml:space="preserve"> г № </w:t>
      </w:r>
      <w:r w:rsidRPr="00F56F93">
        <w:rPr>
          <w:rFonts w:ascii="Times New Roman" w:hAnsi="Times New Roman" w:cs="Times New Roman"/>
          <w:sz w:val="24"/>
          <w:szCs w:val="24"/>
        </w:rPr>
        <w:t>206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482B" w:rsidRPr="00DB4F46" w:rsidRDefault="00E4482B" w:rsidP="00E448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F46">
        <w:rPr>
          <w:rFonts w:ascii="Times New Roman" w:hAnsi="Times New Roman" w:cs="Times New Roman"/>
          <w:b/>
          <w:sz w:val="24"/>
          <w:szCs w:val="24"/>
        </w:rPr>
        <w:t>Кодекс этики и служебного поведения</w:t>
      </w:r>
    </w:p>
    <w:p w:rsidR="00E4482B" w:rsidRPr="00DB4F46" w:rsidRDefault="00E4482B" w:rsidP="00E448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F46"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 </w:t>
      </w:r>
      <w:r w:rsidRPr="00DB4F46">
        <w:rPr>
          <w:rFonts w:ascii="Times New Roman" w:hAnsi="Times New Roman" w:cs="Times New Roman"/>
          <w:b/>
          <w:sz w:val="24"/>
          <w:szCs w:val="24"/>
        </w:rPr>
        <w:t>Старинского</w:t>
      </w:r>
      <w:r w:rsidRPr="00DB4F4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E4482B" w:rsidRPr="00DB4F46" w:rsidRDefault="00E4482B" w:rsidP="00DB4F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F46">
        <w:rPr>
          <w:rFonts w:ascii="Times New Roman" w:hAnsi="Times New Roman" w:cs="Times New Roman"/>
          <w:b/>
          <w:sz w:val="24"/>
          <w:szCs w:val="24"/>
        </w:rPr>
        <w:t>К</w:t>
      </w:r>
      <w:r w:rsidR="00DB4F46">
        <w:rPr>
          <w:rFonts w:ascii="Times New Roman" w:hAnsi="Times New Roman" w:cs="Times New Roman"/>
          <w:b/>
          <w:sz w:val="24"/>
          <w:szCs w:val="24"/>
        </w:rPr>
        <w:t>аширского муниципального района</w:t>
      </w:r>
    </w:p>
    <w:p w:rsidR="00E4482B" w:rsidRPr="00DB4F46" w:rsidRDefault="00DB4F46" w:rsidP="00DB4F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4482B">
        <w:rPr>
          <w:rFonts w:ascii="Times New Roman" w:hAnsi="Times New Roman" w:cs="Times New Roman"/>
          <w:sz w:val="24"/>
          <w:szCs w:val="24"/>
        </w:rPr>
        <w:t xml:space="preserve">Кодекс этики и служебного поведения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Старинского</w:t>
      </w:r>
      <w:r w:rsidRPr="00E4482B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(далее - Кодекс) разработан в соответствии с положениями Конституции Российской Федерации, Модельного закона «Об основах муниципальной службы» (принят на 19-м пленарном заседании Межпарламентской Ассамблеи государств участников Содружества Независимых Государств (постановление № 19-10 от 26 марта 2002 г.), федеральных законов от 25 декабря 2008 г. № 273-ФЗ «О противодействии коррупции», от</w:t>
      </w:r>
      <w:proofErr w:type="gramEnd"/>
      <w:r w:rsidRPr="00E4482B">
        <w:rPr>
          <w:rFonts w:ascii="Times New Roman" w:hAnsi="Times New Roman" w:cs="Times New Roman"/>
          <w:sz w:val="24"/>
          <w:szCs w:val="24"/>
        </w:rPr>
        <w:t xml:space="preserve"> 2 марта 2007 г. № 25-ФЗ «О муниципальной службе в Российской Федерации», закона Воронежской области от 28.12.2007 года № 175-ОЗ «О муниципальной службе Воронежской области», а также </w:t>
      </w:r>
      <w:proofErr w:type="gramStart"/>
      <w:r w:rsidRPr="00E4482B">
        <w:rPr>
          <w:rFonts w:ascii="Times New Roman" w:hAnsi="Times New Roman" w:cs="Times New Roman"/>
          <w:sz w:val="24"/>
          <w:szCs w:val="24"/>
        </w:rPr>
        <w:t>основан</w:t>
      </w:r>
      <w:proofErr w:type="gramEnd"/>
      <w:r w:rsidRPr="00E4482B">
        <w:rPr>
          <w:rFonts w:ascii="Times New Roman" w:hAnsi="Times New Roman" w:cs="Times New Roman"/>
          <w:sz w:val="24"/>
          <w:szCs w:val="24"/>
        </w:rPr>
        <w:t xml:space="preserve"> на общепризнанных нравственных принципах и нормах российского общества и государства.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</w:t>
      </w:r>
      <w:r w:rsidR="00DB4F46">
        <w:rPr>
          <w:rFonts w:ascii="Times New Roman" w:hAnsi="Times New Roman" w:cs="Times New Roman"/>
          <w:sz w:val="24"/>
          <w:szCs w:val="24"/>
        </w:rPr>
        <w:t>Старинского</w:t>
      </w:r>
      <w:r w:rsidRPr="00E4482B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(далее - муниципальные служащие) независимо от замещаемой ими должности.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>3.</w:t>
      </w:r>
      <w:r w:rsidRPr="00E4482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E4482B">
        <w:rPr>
          <w:rFonts w:ascii="Times New Roman" w:hAnsi="Times New Roman" w:cs="Times New Roman"/>
          <w:sz w:val="24"/>
          <w:szCs w:val="24"/>
        </w:rPr>
        <w:t>Гражданин Российской Федерации, поступающий на муниципальную службу, обязан ознакомиться с положениями Кодекса и соблюдать их в процессе своей служебной деятельности.</w:t>
      </w:r>
      <w:proofErr w:type="gramEnd"/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>4.</w:t>
      </w:r>
      <w:r w:rsidRPr="00E4482B">
        <w:rPr>
          <w:rFonts w:ascii="Times New Roman" w:hAnsi="Times New Roman" w:cs="Times New Roman"/>
          <w:sz w:val="24"/>
          <w:szCs w:val="24"/>
        </w:rPr>
        <w:tab/>
        <w:t xml:space="preserve">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</w:t>
      </w:r>
      <w:r w:rsidR="00DB4F46">
        <w:rPr>
          <w:rFonts w:ascii="Times New Roman" w:hAnsi="Times New Roman" w:cs="Times New Roman"/>
          <w:sz w:val="24"/>
          <w:szCs w:val="24"/>
        </w:rPr>
        <w:t>ветствии с положениями Кодекса.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>5.</w:t>
      </w:r>
      <w:r w:rsidRPr="00E4482B">
        <w:rPr>
          <w:rFonts w:ascii="Times New Roman" w:hAnsi="Times New Roman" w:cs="Times New Roman"/>
          <w:sz w:val="24"/>
          <w:szCs w:val="24"/>
        </w:rPr>
        <w:tab/>
        <w:t xml:space="preserve">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>6.</w:t>
      </w:r>
      <w:r w:rsidRPr="00E4482B">
        <w:rPr>
          <w:rFonts w:ascii="Times New Roman" w:hAnsi="Times New Roman" w:cs="Times New Roman"/>
          <w:sz w:val="24"/>
          <w:szCs w:val="24"/>
        </w:rPr>
        <w:tab/>
        <w:t xml:space="preserve"> Кодекс призван повысить эффективность выполнения муниципальными служащими своих должностных обязанностей.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E4482B">
        <w:rPr>
          <w:rFonts w:ascii="Times New Roman" w:hAnsi="Times New Roman" w:cs="Times New Roman"/>
          <w:sz w:val="24"/>
          <w:szCs w:val="24"/>
        </w:rPr>
        <w:tab/>
        <w:t xml:space="preserve">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>8.</w:t>
      </w:r>
      <w:r w:rsidRPr="00E4482B">
        <w:rPr>
          <w:rFonts w:ascii="Times New Roman" w:hAnsi="Times New Roman" w:cs="Times New Roman"/>
          <w:sz w:val="24"/>
          <w:szCs w:val="24"/>
        </w:rPr>
        <w:tab/>
        <w:t xml:space="preserve"> Знание и соблюдение муниципальными служащими положений Кодекса является одним из критериев оценки качества их профессиональной деяте</w:t>
      </w:r>
      <w:r w:rsidR="00DB4F46">
        <w:rPr>
          <w:rFonts w:ascii="Times New Roman" w:hAnsi="Times New Roman" w:cs="Times New Roman"/>
          <w:sz w:val="24"/>
          <w:szCs w:val="24"/>
        </w:rPr>
        <w:t>льности и служебного поведения.</w:t>
      </w:r>
    </w:p>
    <w:p w:rsidR="00E4482B" w:rsidRPr="00DB4F46" w:rsidRDefault="00E4482B" w:rsidP="00DB4F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F46">
        <w:rPr>
          <w:rFonts w:ascii="Times New Roman" w:hAnsi="Times New Roman" w:cs="Times New Roman"/>
          <w:b/>
          <w:sz w:val="24"/>
          <w:szCs w:val="24"/>
        </w:rPr>
        <w:t>2. Основные принципы и правила служебного поведения муниципальных служащих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>1.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>2. Муниципальные служащие, сознавая ответственность перед государством, обществом и гражданами, призваны: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самоуправления, так и муниципальных служащих;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>в) осуществлять свою деятельность в пределах полномочий соответствующего органа местного самоуправления;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>и) соблюдать нормы служебной, профессиональной этики и правила делового поведения;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>к) проявлять корректность и внимательность в обращении с гражданами и должностными лицами;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lastRenderedPageBreak/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>п)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>р)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82B">
        <w:rPr>
          <w:rFonts w:ascii="Times New Roman" w:hAnsi="Times New Roman" w:cs="Times New Roman"/>
          <w:sz w:val="24"/>
          <w:szCs w:val="24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</w:t>
      </w:r>
      <w:proofErr w:type="gramEnd"/>
      <w:r w:rsidRPr="00E4482B">
        <w:rPr>
          <w:rFonts w:ascii="Times New Roman" w:hAnsi="Times New Roman" w:cs="Times New Roman"/>
          <w:sz w:val="24"/>
          <w:szCs w:val="24"/>
        </w:rPr>
        <w:t xml:space="preserve">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4482B">
        <w:rPr>
          <w:rFonts w:ascii="Times New Roman" w:hAnsi="Times New Roman" w:cs="Times New Roman"/>
          <w:sz w:val="24"/>
          <w:szCs w:val="24"/>
        </w:rPr>
        <w:t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>3.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lastRenderedPageBreak/>
        <w:t>4.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DB4F46" w:rsidRPr="00DB4F46" w:rsidRDefault="00E4482B" w:rsidP="00DB4F46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 xml:space="preserve">5. </w:t>
      </w:r>
      <w:r w:rsidR="00DB4F46" w:rsidRPr="00DB4F46">
        <w:rPr>
          <w:rFonts w:ascii="Times New Roman" w:hAnsi="Times New Roman" w:cs="Times New Roman"/>
          <w:sz w:val="24"/>
          <w:szCs w:val="24"/>
        </w:rPr>
        <w:t>Муниципальный служащий обязан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</w:t>
      </w:r>
      <w:r w:rsidR="00DB4F46">
        <w:rPr>
          <w:rFonts w:ascii="Times New Roman" w:hAnsi="Times New Roman" w:cs="Times New Roman"/>
          <w:sz w:val="24"/>
          <w:szCs w:val="24"/>
        </w:rPr>
        <w:t>твращению подобного конфликта.</w:t>
      </w:r>
    </w:p>
    <w:p w:rsidR="00DB4F46" w:rsidRDefault="00DB4F46" w:rsidP="00DB4F46">
      <w:pPr>
        <w:jc w:val="both"/>
        <w:rPr>
          <w:rFonts w:ascii="Times New Roman" w:hAnsi="Times New Roman" w:cs="Times New Roman"/>
          <w:sz w:val="24"/>
          <w:szCs w:val="24"/>
        </w:rPr>
      </w:pPr>
      <w:r w:rsidRPr="00DB4F46">
        <w:rPr>
          <w:rFonts w:ascii="Times New Roman" w:hAnsi="Times New Roman" w:cs="Times New Roman"/>
          <w:sz w:val="24"/>
          <w:szCs w:val="24"/>
        </w:rPr>
        <w:t>Муниципальный</w:t>
      </w:r>
      <w:r w:rsidRPr="00DB4F46">
        <w:rPr>
          <w:rFonts w:ascii="Times New Roman" w:hAnsi="Times New Roman" w:cs="Times New Roman"/>
          <w:sz w:val="24"/>
          <w:szCs w:val="24"/>
        </w:rPr>
        <w:tab/>
        <w:t>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DB4F46" w:rsidRPr="00E4482B" w:rsidRDefault="00DB4F46" w:rsidP="00DB4F4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4F46">
        <w:rPr>
          <w:rFonts w:ascii="Times New Roman" w:hAnsi="Times New Roman" w:cs="Times New Roman"/>
          <w:sz w:val="24"/>
          <w:szCs w:val="24"/>
        </w:rPr>
        <w:t>Муниципальный служащий обязан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</w:t>
      </w:r>
      <w:proofErr w:type="gramEnd"/>
      <w:r w:rsidRPr="00DB4F4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B4F46">
        <w:rPr>
          <w:rFonts w:ascii="Times New Roman" w:hAnsi="Times New Roman" w:cs="Times New Roman"/>
          <w:sz w:val="24"/>
          <w:szCs w:val="24"/>
        </w:rPr>
        <w:t>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а также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</w:t>
      </w:r>
      <w:proofErr w:type="gramEnd"/>
      <w:r w:rsidRPr="00DB4F46">
        <w:rPr>
          <w:rFonts w:ascii="Times New Roman" w:hAnsi="Times New Roman" w:cs="Times New Roman"/>
          <w:sz w:val="24"/>
          <w:szCs w:val="24"/>
        </w:rPr>
        <w:t xml:space="preserve"> об этом, но не позднее пяти рабочих дней со дня приобретения гражданства (подданства) иностранного государства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>6.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 xml:space="preserve">7.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 </w:t>
      </w:r>
      <w:proofErr w:type="gramStart"/>
      <w:r w:rsidRPr="00E4482B">
        <w:rPr>
          <w:rFonts w:ascii="Times New Roman" w:hAnsi="Times New Roman" w:cs="Times New Roman"/>
          <w:sz w:val="24"/>
          <w:szCs w:val="24"/>
        </w:rPr>
        <w:t>признаются соответственно собственностью органа местного самоуправления и передаются</w:t>
      </w:r>
      <w:proofErr w:type="gramEnd"/>
      <w:r w:rsidRPr="00E4482B">
        <w:rPr>
          <w:rFonts w:ascii="Times New Roman" w:hAnsi="Times New Roman" w:cs="Times New Roman"/>
          <w:sz w:val="24"/>
          <w:szCs w:val="24"/>
        </w:rPr>
        <w:t xml:space="preserve"> муниципальным служащим </w:t>
      </w:r>
      <w:r w:rsidRPr="00E4482B">
        <w:rPr>
          <w:rFonts w:ascii="Times New Roman" w:hAnsi="Times New Roman" w:cs="Times New Roman"/>
          <w:sz w:val="24"/>
          <w:szCs w:val="24"/>
        </w:rPr>
        <w:lastRenderedPageBreak/>
        <w:t>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 xml:space="preserve">8. Муниципальный служащий может </w:t>
      </w:r>
      <w:proofErr w:type="gramStart"/>
      <w:r w:rsidRPr="00E4482B">
        <w:rPr>
          <w:rFonts w:ascii="Times New Roman" w:hAnsi="Times New Roman" w:cs="Times New Roman"/>
          <w:sz w:val="24"/>
          <w:szCs w:val="24"/>
        </w:rPr>
        <w:t>обрабатывать и передавать</w:t>
      </w:r>
      <w:proofErr w:type="gramEnd"/>
      <w:r w:rsidRPr="00E4482B">
        <w:rPr>
          <w:rFonts w:ascii="Times New Roman" w:hAnsi="Times New Roman" w:cs="Times New Roman"/>
          <w:sz w:val="24"/>
          <w:szCs w:val="24"/>
        </w:rPr>
        <w:t xml:space="preserve">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>9.</w:t>
      </w:r>
      <w:r w:rsidRPr="00E4482B">
        <w:rPr>
          <w:rFonts w:ascii="Times New Roman" w:hAnsi="Times New Roman" w:cs="Times New Roman"/>
          <w:sz w:val="24"/>
          <w:szCs w:val="24"/>
        </w:rPr>
        <w:tab/>
        <w:t xml:space="preserve">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>10.</w:t>
      </w:r>
      <w:r w:rsidRPr="00E4482B">
        <w:rPr>
          <w:rFonts w:ascii="Times New Roman" w:hAnsi="Times New Roman" w:cs="Times New Roman"/>
          <w:sz w:val="24"/>
          <w:szCs w:val="24"/>
        </w:rPr>
        <w:tab/>
        <w:t>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>а) принимать меры по предотвращению и урегулированию конфликта интересов;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>б) принимать меры по предупреждению коррупции;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 xml:space="preserve">в) не допускать случаев принуждения муниципальных служащих к участию в деятельности политических партий и общественных объединений 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 xml:space="preserve"> 11.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E4482B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E4482B">
        <w:rPr>
          <w:rFonts w:ascii="Times New Roman" w:hAnsi="Times New Roman" w:cs="Times New Roman"/>
          <w:sz w:val="24"/>
          <w:szCs w:val="24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 xml:space="preserve">12.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</w:t>
      </w:r>
      <w:r w:rsidR="00DB4F46">
        <w:rPr>
          <w:rFonts w:ascii="Times New Roman" w:hAnsi="Times New Roman" w:cs="Times New Roman"/>
          <w:sz w:val="24"/>
          <w:szCs w:val="24"/>
        </w:rPr>
        <w:t>таких действий или бездействия.</w:t>
      </w:r>
    </w:p>
    <w:p w:rsidR="00F56F93" w:rsidRDefault="00F56F93" w:rsidP="00DB4F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2B" w:rsidRPr="00DB4F46" w:rsidRDefault="00E4482B" w:rsidP="00DB4F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F46">
        <w:rPr>
          <w:rFonts w:ascii="Times New Roman" w:hAnsi="Times New Roman" w:cs="Times New Roman"/>
          <w:b/>
          <w:sz w:val="24"/>
          <w:szCs w:val="24"/>
        </w:rPr>
        <w:t>3. Рекомендательные этические правила служебного поведения муниципальных служащих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 xml:space="preserve">1. В служебном поведении муниципальному служащему необходимо исходить из конституционных положений о том, что человек, его права и свободы </w:t>
      </w:r>
      <w:proofErr w:type="gramStart"/>
      <w:r w:rsidRPr="00E4482B">
        <w:rPr>
          <w:rFonts w:ascii="Times New Roman" w:hAnsi="Times New Roman" w:cs="Times New Roman"/>
          <w:sz w:val="24"/>
          <w:szCs w:val="24"/>
        </w:rPr>
        <w:t>являются высшей ценностью и каждый гражданин имеет</w:t>
      </w:r>
      <w:proofErr w:type="gramEnd"/>
      <w:r w:rsidRPr="00E4482B">
        <w:rPr>
          <w:rFonts w:ascii="Times New Roman" w:hAnsi="Times New Roman" w:cs="Times New Roman"/>
          <w:sz w:val="24"/>
          <w:szCs w:val="24"/>
        </w:rPr>
        <w:t xml:space="preserve"> право на неприкосновенность частной жизни, личную и семейную тайну, защиту чести, достоинства, своего доброго имени.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 xml:space="preserve">2. В служебном поведении муниципальный служащий воздерживается </w:t>
      </w:r>
      <w:proofErr w:type="gramStart"/>
      <w:r w:rsidRPr="00E4482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4482B">
        <w:rPr>
          <w:rFonts w:ascii="Times New Roman" w:hAnsi="Times New Roman" w:cs="Times New Roman"/>
          <w:sz w:val="24"/>
          <w:szCs w:val="24"/>
        </w:rPr>
        <w:t>: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lastRenderedPageBreak/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>г) курения во время служебных совещаний, бесед, иного служебного общения с гражданами.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>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>4.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</w:t>
      </w:r>
      <w:r w:rsidR="00F56F93">
        <w:rPr>
          <w:rFonts w:ascii="Times New Roman" w:hAnsi="Times New Roman" w:cs="Times New Roman"/>
          <w:sz w:val="24"/>
          <w:szCs w:val="24"/>
        </w:rPr>
        <w:t>, традиционность, аккуратность.</w:t>
      </w:r>
    </w:p>
    <w:p w:rsidR="00E4482B" w:rsidRPr="00F56F93" w:rsidRDefault="00E4482B" w:rsidP="00F56F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F93">
        <w:rPr>
          <w:rFonts w:ascii="Times New Roman" w:hAnsi="Times New Roman" w:cs="Times New Roman"/>
          <w:b/>
          <w:sz w:val="24"/>
          <w:szCs w:val="24"/>
        </w:rPr>
        <w:t>4. Ответственность за нарушение положений Кодекса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>1.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  <w:r w:rsidRPr="00E4482B">
        <w:rPr>
          <w:rFonts w:ascii="Times New Roman" w:hAnsi="Times New Roman" w:cs="Times New Roman"/>
          <w:sz w:val="24"/>
          <w:szCs w:val="24"/>
        </w:rPr>
        <w:t>Соблюдение муниципальными служащими положений Кодекса -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E4482B" w:rsidRPr="00E4482B" w:rsidRDefault="00E4482B" w:rsidP="00E448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482B" w:rsidRPr="00E4482B" w:rsidSect="005A2954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51D8A"/>
    <w:multiLevelType w:val="hybridMultilevel"/>
    <w:tmpl w:val="95AC6C06"/>
    <w:lvl w:ilvl="0" w:tplc="A9CC73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3743F"/>
    <w:multiLevelType w:val="hybridMultilevel"/>
    <w:tmpl w:val="B42EDBFC"/>
    <w:lvl w:ilvl="0" w:tplc="2A1610A4">
      <w:start w:val="1"/>
      <w:numFmt w:val="decimal"/>
      <w:lvlText w:val="%1."/>
      <w:lvlJc w:val="left"/>
      <w:pPr>
        <w:ind w:left="1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">
    <w:nsid w:val="7A7778D7"/>
    <w:multiLevelType w:val="hybridMultilevel"/>
    <w:tmpl w:val="F5844E08"/>
    <w:lvl w:ilvl="0" w:tplc="5AE2EA30">
      <w:start w:val="1"/>
      <w:numFmt w:val="decimal"/>
      <w:lvlText w:val="%1."/>
      <w:lvlJc w:val="left"/>
      <w:pPr>
        <w:ind w:left="224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C7"/>
    <w:rsid w:val="000B0C94"/>
    <w:rsid w:val="000C212B"/>
    <w:rsid w:val="000D4C85"/>
    <w:rsid w:val="000F59C7"/>
    <w:rsid w:val="00120E2F"/>
    <w:rsid w:val="001F5922"/>
    <w:rsid w:val="00207552"/>
    <w:rsid w:val="002310FF"/>
    <w:rsid w:val="00254183"/>
    <w:rsid w:val="002A5F7F"/>
    <w:rsid w:val="002C3A3A"/>
    <w:rsid w:val="002C464F"/>
    <w:rsid w:val="002D36D4"/>
    <w:rsid w:val="003761BF"/>
    <w:rsid w:val="003D0C62"/>
    <w:rsid w:val="003E1696"/>
    <w:rsid w:val="003E3A53"/>
    <w:rsid w:val="00403DCC"/>
    <w:rsid w:val="00422AD7"/>
    <w:rsid w:val="00453E11"/>
    <w:rsid w:val="00461A0A"/>
    <w:rsid w:val="0046258B"/>
    <w:rsid w:val="004676A1"/>
    <w:rsid w:val="004B1BC2"/>
    <w:rsid w:val="004D6633"/>
    <w:rsid w:val="00565370"/>
    <w:rsid w:val="005A2954"/>
    <w:rsid w:val="005C795C"/>
    <w:rsid w:val="005D389D"/>
    <w:rsid w:val="006B0238"/>
    <w:rsid w:val="00753DFF"/>
    <w:rsid w:val="00760766"/>
    <w:rsid w:val="00834991"/>
    <w:rsid w:val="00874866"/>
    <w:rsid w:val="0088203E"/>
    <w:rsid w:val="008D6230"/>
    <w:rsid w:val="008E383C"/>
    <w:rsid w:val="00A44D2D"/>
    <w:rsid w:val="00A74F21"/>
    <w:rsid w:val="00A8069F"/>
    <w:rsid w:val="00A86A38"/>
    <w:rsid w:val="00AA3E07"/>
    <w:rsid w:val="00AD75C2"/>
    <w:rsid w:val="00B15F5C"/>
    <w:rsid w:val="00B314D2"/>
    <w:rsid w:val="00BA0F0B"/>
    <w:rsid w:val="00BD3C1D"/>
    <w:rsid w:val="00BE5B6C"/>
    <w:rsid w:val="00C13A2D"/>
    <w:rsid w:val="00C53EEB"/>
    <w:rsid w:val="00CB5CE5"/>
    <w:rsid w:val="00CD4BA7"/>
    <w:rsid w:val="00CF3F5A"/>
    <w:rsid w:val="00D03004"/>
    <w:rsid w:val="00D06A39"/>
    <w:rsid w:val="00D20218"/>
    <w:rsid w:val="00D9307B"/>
    <w:rsid w:val="00DB4F46"/>
    <w:rsid w:val="00DF1BBD"/>
    <w:rsid w:val="00E155F8"/>
    <w:rsid w:val="00E4482B"/>
    <w:rsid w:val="00E476A8"/>
    <w:rsid w:val="00EC5E61"/>
    <w:rsid w:val="00ED6117"/>
    <w:rsid w:val="00EE6B94"/>
    <w:rsid w:val="00F04783"/>
    <w:rsid w:val="00F56F93"/>
    <w:rsid w:val="00F84AE4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03004"/>
    <w:pPr>
      <w:keepNext/>
      <w:numPr>
        <w:ilvl w:val="3"/>
        <w:numId w:val="1"/>
      </w:numPr>
      <w:tabs>
        <w:tab w:val="left" w:pos="9333"/>
      </w:tabs>
      <w:suppressAutoHyphens/>
      <w:spacing w:after="0" w:line="240" w:lineRule="atLeast"/>
      <w:ind w:left="566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5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0F59C7"/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toc 1"/>
    <w:basedOn w:val="a"/>
    <w:next w:val="a"/>
    <w:autoRedefine/>
    <w:uiPriority w:val="39"/>
    <w:unhideWhenUsed/>
    <w:qFormat/>
    <w:rsid w:val="000F59C7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styleId="a3">
    <w:name w:val="Hyperlink"/>
    <w:uiPriority w:val="99"/>
    <w:rsid w:val="000F59C7"/>
    <w:rPr>
      <w:color w:val="0000FF"/>
      <w:u w:val="single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CB5CE5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CB5CE5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40">
    <w:name w:val="Заголовок 4 Знак"/>
    <w:basedOn w:val="a0"/>
    <w:link w:val="4"/>
    <w:rsid w:val="00D03004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a4">
    <w:name w:val="List Paragraph"/>
    <w:basedOn w:val="a"/>
    <w:uiPriority w:val="34"/>
    <w:qFormat/>
    <w:rsid w:val="00BD3C1D"/>
    <w:pPr>
      <w:ind w:left="720"/>
      <w:contextualSpacing/>
    </w:pPr>
  </w:style>
  <w:style w:type="table" w:styleId="a5">
    <w:name w:val="Table Grid"/>
    <w:basedOn w:val="a1"/>
    <w:uiPriority w:val="59"/>
    <w:rsid w:val="00D20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56F9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56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6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03004"/>
    <w:pPr>
      <w:keepNext/>
      <w:numPr>
        <w:ilvl w:val="3"/>
        <w:numId w:val="1"/>
      </w:numPr>
      <w:tabs>
        <w:tab w:val="left" w:pos="9333"/>
      </w:tabs>
      <w:suppressAutoHyphens/>
      <w:spacing w:after="0" w:line="240" w:lineRule="atLeast"/>
      <w:ind w:left="566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5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0F59C7"/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toc 1"/>
    <w:basedOn w:val="a"/>
    <w:next w:val="a"/>
    <w:autoRedefine/>
    <w:uiPriority w:val="39"/>
    <w:unhideWhenUsed/>
    <w:qFormat/>
    <w:rsid w:val="000F59C7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styleId="a3">
    <w:name w:val="Hyperlink"/>
    <w:uiPriority w:val="99"/>
    <w:rsid w:val="000F59C7"/>
    <w:rPr>
      <w:color w:val="0000FF"/>
      <w:u w:val="single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CB5CE5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CB5CE5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40">
    <w:name w:val="Заголовок 4 Знак"/>
    <w:basedOn w:val="a0"/>
    <w:link w:val="4"/>
    <w:rsid w:val="00D03004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a4">
    <w:name w:val="List Paragraph"/>
    <w:basedOn w:val="a"/>
    <w:uiPriority w:val="34"/>
    <w:qFormat/>
    <w:rsid w:val="00BD3C1D"/>
    <w:pPr>
      <w:ind w:left="720"/>
      <w:contextualSpacing/>
    </w:pPr>
  </w:style>
  <w:style w:type="table" w:styleId="a5">
    <w:name w:val="Table Grid"/>
    <w:basedOn w:val="a1"/>
    <w:uiPriority w:val="59"/>
    <w:rsid w:val="00D20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56F9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56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6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63C37-8A88-4A02-B1DF-F0407994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gip</dc:creator>
  <cp:lastModifiedBy>Пользователь</cp:lastModifiedBy>
  <cp:revision>49</cp:revision>
  <cp:lastPrinted>2025-05-19T12:59:00Z</cp:lastPrinted>
  <dcterms:created xsi:type="dcterms:W3CDTF">2017-02-16T10:18:00Z</dcterms:created>
  <dcterms:modified xsi:type="dcterms:W3CDTF">2025-05-19T12:59:00Z</dcterms:modified>
</cp:coreProperties>
</file>